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43" w:rsidRDefault="00DE3E43" w:rsidP="00DE3E43">
      <w:pPr>
        <w:spacing w:line="600" w:lineRule="exact"/>
        <w:rPr>
          <w:rFonts w:ascii="方正小标宋_GBK" w:eastAsia="方正小标宋_GBK"/>
          <w:b/>
          <w:bCs/>
          <w:sz w:val="52"/>
          <w:szCs w:val="52"/>
        </w:rPr>
      </w:pPr>
    </w:p>
    <w:p w:rsidR="000B0B87" w:rsidRDefault="00393B53" w:rsidP="00393B53">
      <w:pPr>
        <w:spacing w:line="360" w:lineRule="auto"/>
        <w:jc w:val="center"/>
        <w:rPr>
          <w:rFonts w:ascii="方正仿宋_GBK" w:eastAsia="方正仿宋_GBK" w:hAnsi="仿宋" w:cs="仿宋"/>
          <w:b/>
          <w:bCs/>
          <w:sz w:val="72"/>
          <w:szCs w:val="72"/>
          <w:u w:val="single"/>
        </w:rPr>
      </w:pPr>
      <w:r w:rsidRPr="00527401">
        <w:rPr>
          <w:rFonts w:ascii="方正仿宋_GBK" w:eastAsia="方正仿宋_GBK" w:hAnsi="仿宋" w:cs="仿宋" w:hint="eastAsia"/>
          <w:b/>
          <w:bCs/>
          <w:sz w:val="72"/>
          <w:szCs w:val="72"/>
          <w:u w:val="single"/>
        </w:rPr>
        <w:t>高山湾</w:t>
      </w:r>
      <w:r w:rsidR="000B0B87">
        <w:rPr>
          <w:rFonts w:ascii="方正仿宋_GBK" w:eastAsia="方正仿宋_GBK" w:hAnsi="仿宋" w:cs="仿宋" w:hint="eastAsia"/>
          <w:b/>
          <w:bCs/>
          <w:sz w:val="72"/>
          <w:szCs w:val="72"/>
          <w:u w:val="single"/>
        </w:rPr>
        <w:t>交通</w:t>
      </w:r>
      <w:r w:rsidRPr="00527401">
        <w:rPr>
          <w:rFonts w:ascii="方正仿宋_GBK" w:eastAsia="方正仿宋_GBK" w:hAnsi="仿宋" w:cs="仿宋" w:hint="eastAsia"/>
          <w:b/>
          <w:bCs/>
          <w:sz w:val="72"/>
          <w:szCs w:val="72"/>
          <w:u w:val="single"/>
        </w:rPr>
        <w:t>枢纽</w:t>
      </w:r>
      <w:r>
        <w:rPr>
          <w:rFonts w:ascii="方正仿宋_GBK" w:eastAsia="方正仿宋_GBK" w:hAnsi="仿宋" w:cs="仿宋" w:hint="eastAsia"/>
          <w:b/>
          <w:bCs/>
          <w:sz w:val="72"/>
          <w:szCs w:val="72"/>
          <w:u w:val="single"/>
        </w:rPr>
        <w:t>消防</w:t>
      </w:r>
      <w:r w:rsidR="000B0B87">
        <w:rPr>
          <w:rFonts w:ascii="方正仿宋_GBK" w:eastAsia="方正仿宋_GBK" w:hAnsi="仿宋" w:cs="仿宋" w:hint="eastAsia"/>
          <w:b/>
          <w:bCs/>
          <w:sz w:val="72"/>
          <w:szCs w:val="72"/>
          <w:u w:val="single"/>
        </w:rPr>
        <w:t>设施设备</w:t>
      </w:r>
    </w:p>
    <w:p w:rsidR="00393B53" w:rsidRPr="00527401" w:rsidRDefault="000B0B87" w:rsidP="000B0B87">
      <w:pPr>
        <w:spacing w:line="360" w:lineRule="auto"/>
        <w:jc w:val="center"/>
        <w:rPr>
          <w:rFonts w:ascii="方正仿宋_GBK" w:eastAsia="方正仿宋_GBK" w:hAnsi="仿宋" w:cs="仿宋"/>
          <w:b/>
          <w:bCs/>
          <w:sz w:val="72"/>
          <w:szCs w:val="72"/>
        </w:rPr>
      </w:pPr>
      <w:r>
        <w:rPr>
          <w:rFonts w:ascii="方正仿宋_GBK" w:eastAsia="方正仿宋_GBK" w:hAnsi="仿宋" w:cs="仿宋" w:hint="eastAsia"/>
          <w:b/>
          <w:bCs/>
          <w:sz w:val="72"/>
          <w:szCs w:val="72"/>
          <w:u w:val="single"/>
        </w:rPr>
        <w:t>维护</w:t>
      </w:r>
      <w:r w:rsidR="00393B53" w:rsidRPr="00527401">
        <w:rPr>
          <w:rFonts w:ascii="方正仿宋_GBK" w:eastAsia="方正仿宋_GBK" w:hAnsi="仿宋" w:cs="仿宋" w:hint="eastAsia"/>
          <w:b/>
          <w:bCs/>
          <w:sz w:val="72"/>
          <w:szCs w:val="72"/>
          <w:u w:val="single"/>
        </w:rPr>
        <w:t>保</w:t>
      </w:r>
      <w:r>
        <w:rPr>
          <w:rFonts w:ascii="方正仿宋_GBK" w:eastAsia="方正仿宋_GBK" w:hAnsi="仿宋" w:cs="仿宋" w:hint="eastAsia"/>
          <w:b/>
          <w:bCs/>
          <w:sz w:val="72"/>
          <w:szCs w:val="72"/>
          <w:u w:val="single"/>
        </w:rPr>
        <w:t>养</w:t>
      </w:r>
      <w:r w:rsidR="00393B53" w:rsidRPr="00527401">
        <w:rPr>
          <w:rFonts w:ascii="方正仿宋_GBK" w:eastAsia="方正仿宋_GBK" w:hAnsi="仿宋" w:cs="仿宋" w:hint="eastAsia"/>
          <w:b/>
          <w:bCs/>
          <w:sz w:val="72"/>
          <w:szCs w:val="72"/>
        </w:rPr>
        <w:t>比选文件</w:t>
      </w:r>
      <w:r w:rsidR="00862CEF">
        <w:rPr>
          <w:rFonts w:ascii="方正仿宋_GBK" w:eastAsia="方正仿宋_GBK" w:hAnsi="仿宋" w:cs="仿宋" w:hint="eastAsia"/>
          <w:b/>
          <w:bCs/>
          <w:sz w:val="72"/>
          <w:szCs w:val="72"/>
        </w:rPr>
        <w:t>（第二次）</w:t>
      </w:r>
    </w:p>
    <w:p w:rsidR="00393B53" w:rsidRPr="00527401" w:rsidRDefault="00393B53" w:rsidP="00393B53">
      <w:pPr>
        <w:spacing w:line="500" w:lineRule="exact"/>
        <w:ind w:firstLineChars="1150" w:firstLine="3680"/>
        <w:rPr>
          <w:rFonts w:ascii="方正仿宋_GBK" w:eastAsia="方正仿宋_GBK" w:hAnsi="仿宋" w:cs="仿宋"/>
          <w:spacing w:val="-20"/>
          <w:sz w:val="36"/>
          <w:szCs w:val="36"/>
        </w:rPr>
      </w:pPr>
      <w:r w:rsidRPr="00527401">
        <w:rPr>
          <w:rFonts w:ascii="方正仿宋_GBK" w:eastAsia="方正仿宋_GBK" w:hAnsi="仿宋" w:cs="仿宋" w:hint="eastAsia"/>
          <w:spacing w:val="-20"/>
          <w:sz w:val="36"/>
          <w:szCs w:val="36"/>
        </w:rPr>
        <w:t xml:space="preserve">       </w:t>
      </w:r>
    </w:p>
    <w:p w:rsidR="00393B53" w:rsidRPr="00527401" w:rsidRDefault="00393B53" w:rsidP="00393B53">
      <w:pPr>
        <w:spacing w:line="500" w:lineRule="exact"/>
        <w:ind w:firstLineChars="1150" w:firstLine="3680"/>
        <w:rPr>
          <w:rFonts w:ascii="方正仿宋_GBK" w:eastAsia="方正仿宋_GBK" w:hAnsi="仿宋" w:cs="仿宋"/>
          <w:spacing w:val="-20"/>
          <w:sz w:val="36"/>
          <w:szCs w:val="36"/>
        </w:rPr>
      </w:pPr>
    </w:p>
    <w:p w:rsidR="00393B53" w:rsidRPr="00527401" w:rsidRDefault="00393B53" w:rsidP="00393B53">
      <w:pPr>
        <w:spacing w:line="500" w:lineRule="exact"/>
        <w:rPr>
          <w:rFonts w:ascii="方正仿宋_GBK" w:eastAsia="方正仿宋_GBK" w:hAnsi="仿宋" w:cs="仿宋"/>
          <w:b/>
          <w:bCs/>
          <w:sz w:val="36"/>
          <w:szCs w:val="36"/>
        </w:rPr>
      </w:pPr>
    </w:p>
    <w:p w:rsidR="00393B53" w:rsidRPr="00527401" w:rsidRDefault="00393B53" w:rsidP="00393B53">
      <w:pPr>
        <w:spacing w:line="500" w:lineRule="exact"/>
        <w:jc w:val="center"/>
        <w:rPr>
          <w:rFonts w:ascii="方正仿宋_GBK" w:eastAsia="方正仿宋_GBK" w:hAnsi="仿宋" w:cs="仿宋"/>
          <w:b/>
          <w:bCs/>
          <w:sz w:val="36"/>
          <w:szCs w:val="36"/>
        </w:rPr>
      </w:pPr>
    </w:p>
    <w:p w:rsidR="00393B53" w:rsidRPr="00527401" w:rsidRDefault="00393B53" w:rsidP="00393B53">
      <w:pPr>
        <w:spacing w:line="360" w:lineRule="auto"/>
        <w:ind w:left="1054" w:hangingChars="500" w:hanging="1054"/>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Pr="00527401" w:rsidRDefault="00393B53" w:rsidP="00393B53">
      <w:pPr>
        <w:spacing w:line="360" w:lineRule="auto"/>
        <w:ind w:left="1054" w:hangingChars="500" w:hanging="1054"/>
        <w:jc w:val="left"/>
        <w:rPr>
          <w:rFonts w:ascii="方正仿宋_GBK" w:eastAsia="方正仿宋_GBK" w:hAnsi="仿宋" w:cs="仿宋"/>
          <w:b/>
          <w:bCs/>
          <w:szCs w:val="32"/>
        </w:rPr>
      </w:pPr>
    </w:p>
    <w:p w:rsidR="00393B53" w:rsidRPr="00527401" w:rsidRDefault="00393B53" w:rsidP="00393B53">
      <w:pPr>
        <w:spacing w:line="360" w:lineRule="auto"/>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Pr="00527401" w:rsidRDefault="00393B53" w:rsidP="00393B53">
      <w:pPr>
        <w:spacing w:line="360" w:lineRule="auto"/>
        <w:jc w:val="left"/>
        <w:rPr>
          <w:rFonts w:ascii="方正仿宋_GBK" w:eastAsia="方正仿宋_GBK" w:hAnsi="仿宋" w:cs="仿宋"/>
          <w:b/>
          <w:bCs/>
          <w:szCs w:val="32"/>
        </w:rPr>
      </w:pPr>
    </w:p>
    <w:p w:rsidR="00393B53" w:rsidRDefault="00393B53" w:rsidP="00393B53">
      <w:pPr>
        <w:spacing w:line="360" w:lineRule="auto"/>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Default="00393B53" w:rsidP="00393B53">
      <w:pPr>
        <w:spacing w:line="360" w:lineRule="auto"/>
        <w:jc w:val="left"/>
        <w:rPr>
          <w:rFonts w:ascii="方正仿宋_GBK" w:eastAsia="方正仿宋_GBK" w:hAnsi="仿宋" w:cs="仿宋"/>
          <w:b/>
          <w:bCs/>
          <w:szCs w:val="32"/>
        </w:rPr>
      </w:pPr>
    </w:p>
    <w:p w:rsidR="00393B53" w:rsidRPr="00527401" w:rsidRDefault="00393B53" w:rsidP="00393B53">
      <w:pPr>
        <w:spacing w:line="360" w:lineRule="auto"/>
        <w:ind w:firstLineChars="147" w:firstLine="310"/>
        <w:jc w:val="left"/>
        <w:rPr>
          <w:rFonts w:ascii="方正仿宋_GBK" w:eastAsia="方正仿宋_GBK" w:hAnsi="仿宋" w:cs="仿宋"/>
          <w:b/>
          <w:spacing w:val="-20"/>
          <w:szCs w:val="32"/>
          <w:u w:val="single"/>
        </w:rPr>
      </w:pPr>
      <w:r w:rsidRPr="00527401">
        <w:rPr>
          <w:rFonts w:ascii="方正仿宋_GBK" w:eastAsia="方正仿宋_GBK" w:hAnsi="仿宋" w:cs="仿宋" w:hint="eastAsia"/>
          <w:b/>
          <w:bCs/>
          <w:szCs w:val="32"/>
        </w:rPr>
        <w:t xml:space="preserve">  采 购 人:</w:t>
      </w:r>
      <w:r w:rsidRPr="00527401">
        <w:rPr>
          <w:rFonts w:ascii="方正仿宋_GBK" w:eastAsia="方正仿宋_GBK" w:hAnsi="仿宋" w:cs="仿宋" w:hint="eastAsia"/>
          <w:b/>
          <w:szCs w:val="32"/>
        </w:rPr>
        <w:t xml:space="preserve"> </w:t>
      </w:r>
      <w:r w:rsidRPr="00527401">
        <w:rPr>
          <w:rFonts w:ascii="方正仿宋_GBK" w:eastAsia="方正仿宋_GBK" w:hAnsi="仿宋" w:cs="仿宋" w:hint="eastAsia"/>
          <w:b/>
          <w:spacing w:val="-20"/>
          <w:szCs w:val="32"/>
          <w:u w:val="single"/>
        </w:rPr>
        <w:t>重庆市涪陵区科顺交通站场管理有限责任公司</w:t>
      </w:r>
    </w:p>
    <w:p w:rsidR="00393B53" w:rsidRPr="00527401" w:rsidRDefault="00393B53" w:rsidP="00393B53">
      <w:pPr>
        <w:spacing w:line="360" w:lineRule="auto"/>
        <w:jc w:val="left"/>
        <w:rPr>
          <w:rFonts w:ascii="方正仿宋_GBK" w:eastAsia="方正仿宋_GBK" w:hAnsi="仿宋" w:cs="仿宋"/>
          <w:b/>
          <w:bCs/>
          <w:spacing w:val="-20"/>
          <w:szCs w:val="32"/>
          <w:u w:val="single"/>
        </w:rPr>
      </w:pPr>
    </w:p>
    <w:p w:rsidR="00DE3E43" w:rsidRDefault="00393B53" w:rsidP="00393B53">
      <w:pPr>
        <w:spacing w:line="340" w:lineRule="exact"/>
        <w:ind w:firstLineChars="1796" w:firstLine="3786"/>
        <w:rPr>
          <w:rFonts w:eastAsia="仿宋_GB2312"/>
          <w:b/>
          <w:bCs/>
          <w:sz w:val="44"/>
        </w:rPr>
      </w:pP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年</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月</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日</w:t>
      </w:r>
    </w:p>
    <w:p w:rsidR="00DE3E43" w:rsidRDefault="00DE3E43" w:rsidP="00DE3E43">
      <w:pPr>
        <w:spacing w:line="380" w:lineRule="exact"/>
        <w:jc w:val="center"/>
        <w:rPr>
          <w:rFonts w:eastAsia="仿宋_GB2312"/>
          <w:b/>
          <w:bCs/>
          <w:sz w:val="36"/>
        </w:rPr>
      </w:pPr>
    </w:p>
    <w:p w:rsidR="00DE3E43" w:rsidRDefault="00DE3E4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DE3E43" w:rsidRDefault="00DE3E43" w:rsidP="00DE3E43">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目  录</w:t>
      </w:r>
    </w:p>
    <w:p w:rsidR="00DE3E43" w:rsidRDefault="00DE3E43" w:rsidP="00DE3E43">
      <w:pPr>
        <w:spacing w:line="560" w:lineRule="exact"/>
        <w:jc w:val="center"/>
        <w:rPr>
          <w:rFonts w:ascii="方正小标宋_GBK" w:eastAsia="方正小标宋_GBK"/>
          <w:bCs/>
          <w:sz w:val="44"/>
          <w:szCs w:val="44"/>
        </w:rPr>
      </w:pPr>
    </w:p>
    <w:p w:rsidR="00DE3E43" w:rsidRDefault="00DE3E43" w:rsidP="002762C0">
      <w:pPr>
        <w:spacing w:line="380" w:lineRule="exact"/>
        <w:ind w:firstLineChars="200" w:firstLine="640"/>
        <w:rPr>
          <w:rFonts w:eastAsia="仿宋_GB2312"/>
          <w:b/>
          <w:bCs/>
          <w:sz w:val="32"/>
        </w:rPr>
      </w:pPr>
    </w:p>
    <w:p w:rsidR="00DE3E43" w:rsidRDefault="00DE3E43" w:rsidP="00DE3E43">
      <w:pPr>
        <w:spacing w:line="380" w:lineRule="exact"/>
        <w:rPr>
          <w:rFonts w:ascii="宋体" w:hAnsi="宋体"/>
          <w:bCs/>
          <w:sz w:val="32"/>
          <w:szCs w:val="32"/>
        </w:rPr>
      </w:pPr>
      <w:r>
        <w:rPr>
          <w:rFonts w:ascii="宋体" w:hAnsi="宋体" w:hint="eastAsia"/>
          <w:bCs/>
          <w:sz w:val="32"/>
          <w:szCs w:val="32"/>
        </w:rPr>
        <w:t>第一</w:t>
      </w:r>
      <w:r w:rsidR="004F40B8">
        <w:rPr>
          <w:rFonts w:ascii="宋体" w:hAnsi="宋体" w:hint="eastAsia"/>
          <w:bCs/>
          <w:sz w:val="32"/>
          <w:szCs w:val="32"/>
        </w:rPr>
        <w:t>篇</w:t>
      </w:r>
      <w:r>
        <w:rPr>
          <w:rFonts w:ascii="宋体" w:hAnsi="宋体" w:hint="eastAsia"/>
          <w:bCs/>
          <w:sz w:val="32"/>
          <w:szCs w:val="32"/>
        </w:rPr>
        <w:t xml:space="preserve">  </w:t>
      </w:r>
      <w:r w:rsidR="00AB08AC">
        <w:rPr>
          <w:rFonts w:ascii="宋体" w:hAnsi="宋体" w:hint="eastAsia"/>
          <w:bCs/>
          <w:sz w:val="32"/>
          <w:szCs w:val="32"/>
        </w:rPr>
        <w:t>比选</w:t>
      </w:r>
      <w:r>
        <w:rPr>
          <w:rFonts w:ascii="宋体" w:hAnsi="宋体" w:hint="eastAsia"/>
          <w:bCs/>
          <w:sz w:val="32"/>
          <w:szCs w:val="32"/>
        </w:rPr>
        <w:t>公告</w:t>
      </w:r>
      <w:r w:rsidR="004F40B8">
        <w:rPr>
          <w:rFonts w:ascii="宋体" w:hAnsi="宋体"/>
          <w:bCs/>
          <w:sz w:val="32"/>
          <w:szCs w:val="32"/>
        </w:rPr>
        <w:t>……………………………………</w:t>
      </w:r>
      <w:r>
        <w:rPr>
          <w:rFonts w:ascii="宋体" w:hAnsi="宋体" w:hint="eastAsia"/>
          <w:bCs/>
          <w:sz w:val="32"/>
          <w:szCs w:val="32"/>
        </w:rPr>
        <w:t>第0</w:t>
      </w:r>
      <w:r w:rsidR="00E92337">
        <w:rPr>
          <w:rFonts w:ascii="宋体" w:hAnsi="宋体" w:hint="eastAsia"/>
          <w:bCs/>
          <w:sz w:val="32"/>
          <w:szCs w:val="32"/>
        </w:rPr>
        <w:t>3</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第二</w:t>
      </w:r>
      <w:r w:rsidR="004F40B8">
        <w:rPr>
          <w:rFonts w:ascii="宋体" w:hAnsi="宋体" w:hint="eastAsia"/>
          <w:bCs/>
          <w:sz w:val="32"/>
          <w:szCs w:val="32"/>
        </w:rPr>
        <w:t>篇</w:t>
      </w:r>
      <w:r>
        <w:rPr>
          <w:rFonts w:ascii="宋体" w:hAnsi="宋体" w:hint="eastAsia"/>
          <w:bCs/>
          <w:sz w:val="32"/>
          <w:szCs w:val="32"/>
        </w:rPr>
        <w:t xml:space="preserve">  </w:t>
      </w:r>
      <w:r w:rsidR="004F40B8">
        <w:rPr>
          <w:rFonts w:ascii="宋体" w:hAnsi="宋体" w:hint="eastAsia"/>
          <w:bCs/>
          <w:sz w:val="32"/>
          <w:szCs w:val="32"/>
        </w:rPr>
        <w:t>项目技术规格、数量及质量要求</w:t>
      </w:r>
      <w:r w:rsidR="004F40B8">
        <w:rPr>
          <w:rFonts w:ascii="宋体" w:hAnsi="宋体"/>
          <w:bCs/>
          <w:sz w:val="32"/>
          <w:szCs w:val="32"/>
        </w:rPr>
        <w:t>…………</w:t>
      </w:r>
      <w:r>
        <w:rPr>
          <w:rFonts w:ascii="宋体" w:hAnsi="宋体" w:hint="eastAsia"/>
          <w:bCs/>
          <w:sz w:val="32"/>
          <w:szCs w:val="32"/>
        </w:rPr>
        <w:t>第</w:t>
      </w:r>
      <w:r w:rsidR="004F40B8">
        <w:rPr>
          <w:rFonts w:ascii="宋体" w:hAnsi="宋体" w:hint="eastAsia"/>
          <w:bCs/>
          <w:sz w:val="32"/>
          <w:szCs w:val="32"/>
        </w:rPr>
        <w:t>0</w:t>
      </w:r>
      <w:r w:rsidR="00D02325">
        <w:rPr>
          <w:rFonts w:ascii="宋体" w:hAnsi="宋体" w:hint="eastAsia"/>
          <w:bCs/>
          <w:sz w:val="32"/>
          <w:szCs w:val="32"/>
        </w:rPr>
        <w:t>6</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第三</w:t>
      </w:r>
      <w:r w:rsidR="004F40B8">
        <w:rPr>
          <w:rFonts w:ascii="宋体" w:hAnsi="宋体" w:hint="eastAsia"/>
          <w:bCs/>
          <w:sz w:val="32"/>
          <w:szCs w:val="32"/>
        </w:rPr>
        <w:t>篇</w:t>
      </w:r>
      <w:r>
        <w:rPr>
          <w:rFonts w:ascii="宋体" w:hAnsi="宋体" w:hint="eastAsia"/>
          <w:bCs/>
          <w:sz w:val="32"/>
          <w:szCs w:val="32"/>
        </w:rPr>
        <w:t xml:space="preserve">  </w:t>
      </w:r>
      <w:r w:rsidR="004F40B8">
        <w:rPr>
          <w:rFonts w:hint="eastAsia"/>
          <w:sz w:val="32"/>
          <w:szCs w:val="32"/>
        </w:rPr>
        <w:t>项目商务要求</w:t>
      </w:r>
      <w:r w:rsidR="004F40B8">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2</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第四</w:t>
      </w:r>
      <w:r w:rsidR="0014744C">
        <w:rPr>
          <w:rFonts w:ascii="宋体" w:hAnsi="宋体" w:hint="eastAsia"/>
          <w:bCs/>
          <w:sz w:val="32"/>
          <w:szCs w:val="32"/>
        </w:rPr>
        <w:t>篇</w:t>
      </w:r>
      <w:r>
        <w:rPr>
          <w:rFonts w:ascii="宋体" w:hAnsi="宋体" w:hint="eastAsia"/>
          <w:bCs/>
          <w:sz w:val="32"/>
          <w:szCs w:val="32"/>
        </w:rPr>
        <w:t xml:space="preserve">  </w:t>
      </w:r>
      <w:r w:rsidR="0014744C">
        <w:rPr>
          <w:rFonts w:hint="eastAsia"/>
          <w:sz w:val="30"/>
          <w:szCs w:val="30"/>
        </w:rPr>
        <w:t>资格审查及评选办法</w:t>
      </w:r>
      <w:r w:rsidR="0014744C">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2</w:t>
      </w:r>
      <w:r>
        <w:rPr>
          <w:rFonts w:ascii="宋体" w:hAnsi="宋体" w:hint="eastAsia"/>
          <w:bCs/>
          <w:sz w:val="32"/>
          <w:szCs w:val="32"/>
        </w:rPr>
        <w:t>页</w:t>
      </w: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 xml:space="preserve">    </w:t>
      </w:r>
    </w:p>
    <w:p w:rsidR="00DE3E43" w:rsidRDefault="00DE3E43" w:rsidP="00DE3E43">
      <w:pPr>
        <w:spacing w:line="380" w:lineRule="exact"/>
        <w:ind w:left="640" w:hangingChars="200" w:hanging="640"/>
        <w:jc w:val="left"/>
        <w:rPr>
          <w:rFonts w:ascii="宋体" w:hAnsi="宋体"/>
          <w:bCs/>
          <w:sz w:val="32"/>
          <w:szCs w:val="32"/>
        </w:rPr>
      </w:pPr>
      <w:r>
        <w:rPr>
          <w:rFonts w:ascii="宋体" w:hAnsi="宋体" w:hint="eastAsia"/>
          <w:bCs/>
          <w:sz w:val="32"/>
          <w:szCs w:val="32"/>
        </w:rPr>
        <w:t>第五</w:t>
      </w:r>
      <w:r w:rsidR="0014744C">
        <w:rPr>
          <w:rFonts w:ascii="宋体" w:hAnsi="宋体" w:hint="eastAsia"/>
          <w:bCs/>
          <w:sz w:val="32"/>
          <w:szCs w:val="32"/>
        </w:rPr>
        <w:t>篇</w:t>
      </w:r>
      <w:r>
        <w:rPr>
          <w:rFonts w:ascii="宋体" w:hAnsi="宋体" w:hint="eastAsia"/>
          <w:bCs/>
          <w:sz w:val="32"/>
          <w:szCs w:val="32"/>
        </w:rPr>
        <w:t xml:space="preserve">  </w:t>
      </w:r>
      <w:r w:rsidR="0014744C">
        <w:rPr>
          <w:rFonts w:ascii="宋体" w:hAnsi="宋体" w:hint="eastAsia"/>
          <w:bCs/>
          <w:sz w:val="32"/>
          <w:szCs w:val="32"/>
        </w:rPr>
        <w:t>投选人须知</w:t>
      </w:r>
      <w:r w:rsidR="0014744C">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6</w:t>
      </w:r>
      <w:r>
        <w:rPr>
          <w:rFonts w:ascii="宋体" w:hAnsi="宋体" w:hint="eastAsia"/>
          <w:bCs/>
          <w:sz w:val="32"/>
          <w:szCs w:val="32"/>
        </w:rPr>
        <w:t>页</w:t>
      </w:r>
    </w:p>
    <w:p w:rsidR="00DE3E43" w:rsidRDefault="00DE3E43" w:rsidP="00DE3E43">
      <w:pPr>
        <w:spacing w:line="380" w:lineRule="exact"/>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第六</w:t>
      </w:r>
      <w:r w:rsidR="0014744C">
        <w:rPr>
          <w:rFonts w:ascii="宋体" w:hAnsi="宋体" w:hint="eastAsia"/>
          <w:bCs/>
          <w:sz w:val="32"/>
          <w:szCs w:val="32"/>
        </w:rPr>
        <w:t>篇</w:t>
      </w:r>
      <w:r>
        <w:rPr>
          <w:rFonts w:ascii="宋体" w:hAnsi="宋体" w:hint="eastAsia"/>
          <w:bCs/>
          <w:sz w:val="32"/>
          <w:szCs w:val="32"/>
        </w:rPr>
        <w:t xml:space="preserve">  </w:t>
      </w:r>
      <w:r w:rsidR="0014744C">
        <w:rPr>
          <w:rFonts w:ascii="宋体" w:hAnsi="宋体" w:hint="eastAsia"/>
          <w:bCs/>
          <w:sz w:val="32"/>
          <w:szCs w:val="32"/>
        </w:rPr>
        <w:t>合同样本</w:t>
      </w:r>
      <w:r w:rsidR="0014744C">
        <w:rPr>
          <w:rFonts w:ascii="宋体" w:hAnsi="宋体"/>
          <w:bCs/>
          <w:sz w:val="32"/>
          <w:szCs w:val="32"/>
        </w:rPr>
        <w:t>……………………………………</w:t>
      </w:r>
      <w:r>
        <w:rPr>
          <w:rFonts w:ascii="宋体" w:hAnsi="宋体" w:hint="eastAsia"/>
          <w:bCs/>
          <w:sz w:val="32"/>
          <w:szCs w:val="32"/>
        </w:rPr>
        <w:t>第</w:t>
      </w:r>
      <w:r w:rsidR="0014744C">
        <w:rPr>
          <w:rFonts w:ascii="宋体" w:hAnsi="宋体" w:hint="eastAsia"/>
          <w:bCs/>
          <w:sz w:val="32"/>
          <w:szCs w:val="32"/>
        </w:rPr>
        <w:t>2</w:t>
      </w:r>
      <w:r w:rsidR="00D02325">
        <w:rPr>
          <w:rFonts w:ascii="宋体" w:hAnsi="宋体" w:hint="eastAsia"/>
          <w:bCs/>
          <w:sz w:val="32"/>
          <w:szCs w:val="32"/>
        </w:rPr>
        <w:t>0</w:t>
      </w:r>
      <w:r>
        <w:rPr>
          <w:rFonts w:ascii="宋体" w:hAnsi="宋体" w:hint="eastAsia"/>
          <w:bCs/>
          <w:sz w:val="32"/>
          <w:szCs w:val="32"/>
        </w:rPr>
        <w:t>页</w:t>
      </w:r>
    </w:p>
    <w:p w:rsidR="00DE3E43" w:rsidRDefault="00DE3E43" w:rsidP="00DE3E43">
      <w:pPr>
        <w:spacing w:line="380" w:lineRule="exact"/>
        <w:rPr>
          <w:rFonts w:eastAsia="仿宋_GB2312"/>
          <w:b/>
          <w:bCs/>
          <w:sz w:val="32"/>
        </w:rPr>
      </w:pPr>
      <w:r>
        <w:rPr>
          <w:rFonts w:eastAsia="仿宋_GB2312" w:hint="eastAsia"/>
          <w:b/>
          <w:bCs/>
          <w:sz w:val="32"/>
        </w:rPr>
        <w:t xml:space="preserve">    </w:t>
      </w:r>
    </w:p>
    <w:p w:rsidR="00DE3E43" w:rsidRPr="003A2142" w:rsidRDefault="003A2142" w:rsidP="003A2142">
      <w:pPr>
        <w:spacing w:line="340" w:lineRule="exact"/>
        <w:jc w:val="left"/>
        <w:rPr>
          <w:rFonts w:asciiTheme="majorEastAsia" w:eastAsiaTheme="majorEastAsia" w:hAnsiTheme="majorEastAsia"/>
          <w:bCs/>
          <w:sz w:val="32"/>
        </w:rPr>
      </w:pPr>
      <w:r w:rsidRPr="003A2142">
        <w:rPr>
          <w:rFonts w:asciiTheme="majorEastAsia" w:eastAsiaTheme="majorEastAsia" w:hAnsiTheme="majorEastAsia" w:hint="eastAsia"/>
          <w:bCs/>
          <w:sz w:val="32"/>
        </w:rPr>
        <w:t>第七</w:t>
      </w:r>
      <w:r w:rsidR="0014744C">
        <w:rPr>
          <w:rFonts w:asciiTheme="majorEastAsia" w:eastAsiaTheme="majorEastAsia" w:hAnsiTheme="majorEastAsia" w:hint="eastAsia"/>
          <w:bCs/>
          <w:sz w:val="32"/>
        </w:rPr>
        <w:t>篇</w:t>
      </w:r>
      <w:r w:rsidRPr="003A2142">
        <w:rPr>
          <w:rFonts w:asciiTheme="majorEastAsia" w:eastAsiaTheme="majorEastAsia" w:hAnsiTheme="majorEastAsia" w:hint="eastAsia"/>
          <w:bCs/>
          <w:sz w:val="32"/>
        </w:rPr>
        <w:t xml:space="preserve">  </w:t>
      </w:r>
      <w:r w:rsidR="0014744C">
        <w:rPr>
          <w:rFonts w:asciiTheme="majorEastAsia" w:eastAsiaTheme="majorEastAsia" w:hAnsiTheme="majorEastAsia" w:hint="eastAsia"/>
          <w:bCs/>
          <w:sz w:val="32"/>
        </w:rPr>
        <w:t>投选文件格式</w:t>
      </w:r>
      <w:r w:rsidR="0014744C">
        <w:rPr>
          <w:rFonts w:asciiTheme="majorEastAsia" w:eastAsiaTheme="majorEastAsia" w:hAnsiTheme="majorEastAsia"/>
          <w:bCs/>
          <w:sz w:val="32"/>
        </w:rPr>
        <w:t>………………………………</w:t>
      </w:r>
      <w:r>
        <w:rPr>
          <w:rFonts w:asciiTheme="majorEastAsia" w:eastAsiaTheme="majorEastAsia" w:hAnsiTheme="majorEastAsia" w:hint="eastAsia"/>
          <w:bCs/>
          <w:sz w:val="32"/>
        </w:rPr>
        <w:t>第</w:t>
      </w:r>
      <w:r w:rsidR="00CC684A">
        <w:rPr>
          <w:rFonts w:asciiTheme="majorEastAsia" w:eastAsiaTheme="majorEastAsia" w:hAnsiTheme="majorEastAsia" w:hint="eastAsia"/>
          <w:bCs/>
          <w:sz w:val="32"/>
        </w:rPr>
        <w:t>2</w:t>
      </w:r>
      <w:r w:rsidR="00D02325">
        <w:rPr>
          <w:rFonts w:asciiTheme="majorEastAsia" w:eastAsiaTheme="majorEastAsia" w:hAnsiTheme="majorEastAsia" w:hint="eastAsia"/>
          <w:bCs/>
          <w:sz w:val="32"/>
        </w:rPr>
        <w:t>5</w:t>
      </w:r>
      <w:r>
        <w:rPr>
          <w:rFonts w:asciiTheme="majorEastAsia" w:eastAsiaTheme="majorEastAsia" w:hAnsiTheme="majorEastAsia" w:hint="eastAsia"/>
          <w:bCs/>
          <w:sz w:val="32"/>
        </w:rPr>
        <w:t>页</w:t>
      </w: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 w:rsidR="00D618E2" w:rsidRDefault="00D618E2"/>
    <w:p w:rsidR="00DE3E43" w:rsidRDefault="00DE3E43"/>
    <w:p w:rsidR="00DE3E43" w:rsidRDefault="00DE3E43"/>
    <w:p w:rsidR="00CA038D" w:rsidRDefault="00CA038D"/>
    <w:p w:rsidR="0014744C" w:rsidRDefault="0014744C"/>
    <w:p w:rsidR="00DE3E43" w:rsidRDefault="00DE3E43"/>
    <w:p w:rsidR="00DE3E43" w:rsidRPr="000A2B65" w:rsidRDefault="005D3BA8" w:rsidP="005D3BA8">
      <w:pPr>
        <w:jc w:val="center"/>
        <w:rPr>
          <w:b/>
          <w:sz w:val="24"/>
        </w:rPr>
      </w:pPr>
      <w:r w:rsidRPr="000A2B65">
        <w:rPr>
          <w:rFonts w:hint="eastAsia"/>
          <w:b/>
          <w:sz w:val="24"/>
        </w:rPr>
        <w:t>第一篇</w:t>
      </w:r>
      <w:r w:rsidR="009229A3" w:rsidRPr="000A2B65">
        <w:rPr>
          <w:rFonts w:hint="eastAsia"/>
          <w:b/>
          <w:sz w:val="24"/>
        </w:rPr>
        <w:t xml:space="preserve">  </w:t>
      </w:r>
      <w:r w:rsidR="00B2654F" w:rsidRPr="000A2B65">
        <w:rPr>
          <w:rFonts w:hint="eastAsia"/>
          <w:b/>
          <w:sz w:val="24"/>
        </w:rPr>
        <w:t>比选公告</w:t>
      </w:r>
    </w:p>
    <w:p w:rsidR="00DE3E43"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u w:val="single"/>
        </w:rPr>
        <w:t>重庆市涪陵区</w:t>
      </w:r>
      <w:r w:rsidR="00DE3E43" w:rsidRPr="000A2B65">
        <w:rPr>
          <w:rFonts w:ascii="方正仿宋_GBK" w:eastAsia="方正仿宋_GBK" w:hint="eastAsia"/>
          <w:sz w:val="24"/>
          <w:u w:val="single"/>
        </w:rPr>
        <w:t>科顺交通站场管理有限责任公司</w:t>
      </w:r>
      <w:r w:rsidRPr="000A2B65">
        <w:rPr>
          <w:rFonts w:ascii="方正仿宋_GBK" w:eastAsia="方正仿宋_GBK" w:hint="eastAsia"/>
          <w:sz w:val="24"/>
        </w:rPr>
        <w:t>拟对</w:t>
      </w:r>
      <w:r w:rsidR="00DE3E43" w:rsidRPr="000A2B65">
        <w:rPr>
          <w:rFonts w:ascii="方正仿宋_GBK" w:eastAsia="方正仿宋_GBK" w:hint="eastAsia"/>
          <w:sz w:val="24"/>
          <w:u w:val="single"/>
        </w:rPr>
        <w:t>高山湾交通枢纽消防设施设备维护保养</w:t>
      </w:r>
      <w:r w:rsidR="00DE3E43" w:rsidRPr="000A2B65">
        <w:rPr>
          <w:rFonts w:ascii="方正仿宋_GBK" w:eastAsia="方正仿宋_GBK" w:hint="eastAsia"/>
          <w:sz w:val="24"/>
        </w:rPr>
        <w:t>进行公开比选，</w:t>
      </w:r>
      <w:r w:rsidRPr="000A2B65">
        <w:rPr>
          <w:rFonts w:ascii="方正仿宋_GBK" w:eastAsia="方正仿宋_GBK" w:hint="eastAsia"/>
          <w:sz w:val="24"/>
        </w:rPr>
        <w:t>欢迎</w:t>
      </w:r>
      <w:r w:rsidR="00DE3E43" w:rsidRPr="000A2B65">
        <w:rPr>
          <w:rFonts w:ascii="方正仿宋_GBK" w:eastAsia="方正仿宋_GBK" w:hint="eastAsia"/>
          <w:sz w:val="24"/>
        </w:rPr>
        <w:t>具有相应资质的</w:t>
      </w:r>
      <w:r w:rsidRPr="000A2B65">
        <w:rPr>
          <w:rFonts w:ascii="方正仿宋_GBK" w:eastAsia="方正仿宋_GBK" w:hint="eastAsia"/>
          <w:sz w:val="24"/>
        </w:rPr>
        <w:t>投选人前来参加投选。</w:t>
      </w:r>
    </w:p>
    <w:p w:rsidR="00B2654F" w:rsidRPr="000A2B65" w:rsidRDefault="00B2654F" w:rsidP="000A2B65">
      <w:pPr>
        <w:ind w:firstLineChars="250" w:firstLine="602"/>
        <w:rPr>
          <w:rFonts w:ascii="方正仿宋_GBK" w:eastAsia="方正仿宋_GBK"/>
          <w:b/>
          <w:sz w:val="24"/>
        </w:rPr>
      </w:pPr>
      <w:r w:rsidRPr="000A2B65">
        <w:rPr>
          <w:rFonts w:ascii="方正仿宋_GBK" w:eastAsia="方正仿宋_GBK" w:hint="eastAsia"/>
          <w:b/>
          <w:sz w:val="24"/>
        </w:rPr>
        <w:t>一、项目概况</w:t>
      </w:r>
    </w:p>
    <w:p w:rsidR="00DE3E43" w:rsidRPr="000A2B65" w:rsidRDefault="00DE3E43" w:rsidP="000A2B65">
      <w:pPr>
        <w:ind w:firstLineChars="300" w:firstLine="720"/>
        <w:rPr>
          <w:rFonts w:ascii="方正仿宋_GBK" w:eastAsia="方正仿宋_GBK"/>
          <w:sz w:val="24"/>
        </w:rPr>
      </w:pPr>
      <w:r w:rsidRPr="000A2B65">
        <w:rPr>
          <w:rFonts w:ascii="方正仿宋_GBK" w:eastAsia="方正仿宋_GBK" w:hint="eastAsia"/>
          <w:sz w:val="24"/>
        </w:rPr>
        <w:t>1</w:t>
      </w:r>
      <w:r w:rsidR="00B2654F" w:rsidRPr="000A2B65">
        <w:rPr>
          <w:rFonts w:ascii="方正仿宋_GBK" w:eastAsia="方正仿宋_GBK" w:hint="eastAsia"/>
          <w:sz w:val="24"/>
        </w:rPr>
        <w:t>. 项目名称</w:t>
      </w:r>
      <w:r w:rsidRPr="000A2B65">
        <w:rPr>
          <w:rFonts w:ascii="方正仿宋_GBK" w:eastAsia="方正仿宋_GBK" w:hint="eastAsia"/>
          <w:sz w:val="24"/>
        </w:rPr>
        <w:t>：高山湾交通枢纽消防设施设备维护保养</w:t>
      </w:r>
    </w:p>
    <w:p w:rsidR="00B2654F" w:rsidRPr="000A2B65" w:rsidRDefault="00B2654F" w:rsidP="000A2B65">
      <w:pPr>
        <w:ind w:firstLineChars="300" w:firstLine="720"/>
        <w:rPr>
          <w:rFonts w:ascii="方正仿宋_GBK" w:eastAsia="方正仿宋_GBK"/>
          <w:sz w:val="24"/>
        </w:rPr>
      </w:pPr>
      <w:r w:rsidRPr="000A2B65">
        <w:rPr>
          <w:rFonts w:ascii="方正仿宋_GBK" w:eastAsia="方正仿宋_GBK" w:hint="eastAsia"/>
          <w:sz w:val="24"/>
        </w:rPr>
        <w:t>2. 项目地点：涪陵迎宾大道6号高山湾枢纽</w:t>
      </w:r>
    </w:p>
    <w:p w:rsidR="00B2654F" w:rsidRPr="000A2B65" w:rsidRDefault="00B2654F" w:rsidP="000A2B65">
      <w:pPr>
        <w:ind w:firstLineChars="300" w:firstLine="723"/>
        <w:rPr>
          <w:rFonts w:ascii="方正仿宋_GBK" w:eastAsia="方正仿宋_GBK"/>
          <w:sz w:val="24"/>
        </w:rPr>
      </w:pPr>
      <w:r w:rsidRPr="000A2B65">
        <w:rPr>
          <w:rFonts w:ascii="方正仿宋_GBK" w:eastAsia="方正仿宋_GBK" w:hint="eastAsia"/>
          <w:b/>
          <w:sz w:val="24"/>
        </w:rPr>
        <w:t>二、维保内容</w:t>
      </w:r>
      <w:r w:rsidRPr="000A2B65">
        <w:rPr>
          <w:rFonts w:ascii="方正仿宋_GBK" w:eastAsia="方正仿宋_GBK" w:hint="eastAsia"/>
          <w:sz w:val="24"/>
        </w:rPr>
        <w:t>：高山湾枢纽消防设施设备日常维保等</w:t>
      </w:r>
    </w:p>
    <w:p w:rsidR="00B2654F" w:rsidRPr="000A2B65" w:rsidRDefault="00B2654F" w:rsidP="000A2B65">
      <w:pPr>
        <w:ind w:firstLineChars="300" w:firstLine="723"/>
        <w:rPr>
          <w:rFonts w:ascii="方正仿宋_GBK" w:eastAsia="方正仿宋_GBK"/>
          <w:sz w:val="24"/>
        </w:rPr>
      </w:pPr>
      <w:r w:rsidRPr="000A2B65">
        <w:rPr>
          <w:rFonts w:ascii="方正仿宋_GBK" w:eastAsia="方正仿宋_GBK" w:hint="eastAsia"/>
          <w:b/>
          <w:sz w:val="24"/>
        </w:rPr>
        <w:t>三、维保期限</w:t>
      </w:r>
      <w:r w:rsidRPr="000A2B65">
        <w:rPr>
          <w:rFonts w:ascii="方正仿宋_GBK" w:eastAsia="方正仿宋_GBK" w:hint="eastAsia"/>
          <w:sz w:val="24"/>
        </w:rPr>
        <w:t>：</w:t>
      </w:r>
      <w:r w:rsidR="00BF564E">
        <w:rPr>
          <w:rFonts w:ascii="方正仿宋_GBK" w:eastAsia="方正仿宋_GBK" w:hint="eastAsia"/>
          <w:sz w:val="24"/>
        </w:rPr>
        <w:t>二</w:t>
      </w:r>
      <w:r w:rsidRPr="000A2B65">
        <w:rPr>
          <w:rFonts w:ascii="方正仿宋_GBK" w:eastAsia="方正仿宋_GBK" w:hint="eastAsia"/>
          <w:sz w:val="24"/>
        </w:rPr>
        <w:t>年</w:t>
      </w:r>
    </w:p>
    <w:p w:rsidR="00DE3E43" w:rsidRPr="000A2B65" w:rsidRDefault="00B2654F" w:rsidP="000A2B65">
      <w:pPr>
        <w:ind w:firstLineChars="300" w:firstLine="723"/>
        <w:rPr>
          <w:rFonts w:ascii="方正仿宋_GBK" w:eastAsia="方正仿宋_GBK"/>
          <w:b/>
          <w:sz w:val="24"/>
        </w:rPr>
      </w:pPr>
      <w:r w:rsidRPr="000A2B65">
        <w:rPr>
          <w:rFonts w:ascii="方正仿宋_GBK" w:eastAsia="方正仿宋_GBK" w:hint="eastAsia"/>
          <w:b/>
          <w:sz w:val="24"/>
        </w:rPr>
        <w:t>四、投选人</w:t>
      </w:r>
      <w:r w:rsidR="00DE3E43" w:rsidRPr="000A2B65">
        <w:rPr>
          <w:rFonts w:ascii="方正仿宋_GBK" w:eastAsia="方正仿宋_GBK" w:hint="eastAsia"/>
          <w:b/>
          <w:sz w:val="24"/>
        </w:rPr>
        <w:t>资质要求</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（一）基本资格条件</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采购人根据政府采购法第二十二条规定设立以下基本资格条件：</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1.具有独立承担民事责任的法人资格；</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2.具有良好的商业信誉和健全的财务会计制度；</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3.有依法缴纳税收和社会保障资金的良好记录；</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4.具有履行合同所必需的设备和专业技术能力；</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5.近3年内（</w:t>
      </w:r>
      <w:r w:rsidRPr="000A2B65">
        <w:rPr>
          <w:rFonts w:ascii="方正仿宋_GBK" w:eastAsia="方正仿宋_GBK" w:hint="eastAsia"/>
          <w:sz w:val="24"/>
          <w:u w:val="single"/>
        </w:rPr>
        <w:t>2018</w:t>
      </w:r>
      <w:r w:rsidRPr="000A2B65">
        <w:rPr>
          <w:rFonts w:ascii="方正仿宋_GBK" w:eastAsia="方正仿宋_GBK" w:hint="eastAsia"/>
          <w:sz w:val="24"/>
        </w:rPr>
        <w:t>年</w:t>
      </w:r>
      <w:r w:rsidRPr="000A2B65">
        <w:rPr>
          <w:rFonts w:ascii="方正仿宋_GBK" w:eastAsia="方正仿宋_GBK" w:hint="eastAsia"/>
          <w:sz w:val="24"/>
          <w:u w:val="single"/>
        </w:rPr>
        <w:t>1</w:t>
      </w:r>
      <w:r w:rsidRPr="000A2B65">
        <w:rPr>
          <w:rFonts w:ascii="方正仿宋_GBK" w:eastAsia="方正仿宋_GBK" w:hint="eastAsia"/>
          <w:sz w:val="24"/>
        </w:rPr>
        <w:t>月</w:t>
      </w:r>
      <w:r w:rsidRPr="000A2B65">
        <w:rPr>
          <w:rFonts w:ascii="方正仿宋_GBK" w:eastAsia="方正仿宋_GBK" w:hint="eastAsia"/>
          <w:sz w:val="24"/>
          <w:u w:val="single"/>
        </w:rPr>
        <w:t>1</w:t>
      </w:r>
      <w:r w:rsidRPr="000A2B65">
        <w:rPr>
          <w:rFonts w:ascii="方正仿宋_GBK" w:eastAsia="方正仿宋_GBK" w:hint="eastAsia"/>
          <w:sz w:val="24"/>
        </w:rPr>
        <w:t>日至投选截止时间前），在经营活动中无失信行为。</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6.法律、行政法规规定的其他条件。</w:t>
      </w:r>
    </w:p>
    <w:p w:rsidR="00A82EDB" w:rsidRPr="000A2B65" w:rsidRDefault="00A82EDB" w:rsidP="000A2B65">
      <w:pPr>
        <w:ind w:firstLineChars="250" w:firstLine="600"/>
        <w:rPr>
          <w:rFonts w:ascii="方正仿宋_GBK" w:eastAsia="方正仿宋_GBK"/>
          <w:sz w:val="24"/>
        </w:rPr>
      </w:pPr>
      <w:r w:rsidRPr="000A2B65">
        <w:rPr>
          <w:rFonts w:ascii="方正仿宋_GBK" w:eastAsia="方正仿宋_GBK" w:hint="eastAsia"/>
          <w:sz w:val="24"/>
        </w:rPr>
        <w:t>（二）特定资格条件</w:t>
      </w:r>
    </w:p>
    <w:p w:rsidR="00D02325" w:rsidRPr="00527401" w:rsidRDefault="00D02325" w:rsidP="00D02325">
      <w:pPr>
        <w:spacing w:line="460" w:lineRule="exact"/>
        <w:ind w:firstLineChars="200" w:firstLine="480"/>
        <w:rPr>
          <w:rFonts w:ascii="方正仿宋_GBK" w:eastAsia="方正仿宋_GBK" w:hAnsi="仿宋" w:cs="仿宋"/>
          <w:color w:val="FF0000"/>
          <w:sz w:val="24"/>
        </w:rPr>
      </w:pPr>
      <w:r w:rsidRPr="00527401">
        <w:rPr>
          <w:rFonts w:ascii="方正仿宋_GBK" w:eastAsia="方正仿宋_GBK" w:hAnsi="仿宋" w:cs="仿宋" w:hint="eastAsia"/>
          <w:sz w:val="24"/>
        </w:rPr>
        <w:t>采购人根据</w:t>
      </w:r>
      <w:r w:rsidRPr="00527401">
        <w:rPr>
          <w:rFonts w:ascii="方正仿宋_GBK" w:eastAsia="方正仿宋_GBK" w:hAnsi="仿宋" w:cs="仿宋" w:hint="eastAsia"/>
          <w:sz w:val="24"/>
          <w:lang w:val="zh-CN"/>
        </w:rPr>
        <w:t>项目具体特点和实际需要</w:t>
      </w:r>
      <w:r w:rsidRPr="00527401">
        <w:rPr>
          <w:rFonts w:ascii="方正仿宋_GBK" w:eastAsia="方正仿宋_GBK" w:hAnsi="仿宋" w:cs="仿宋" w:hint="eastAsia"/>
          <w:sz w:val="24"/>
        </w:rPr>
        <w:t>设立以下特定资格条件：</w:t>
      </w:r>
      <w:r w:rsidR="00365DFC">
        <w:rPr>
          <w:rFonts w:ascii="方正仿宋_GBK" w:eastAsia="方正仿宋_GBK" w:hAnsi="仿宋" w:cs="仿宋" w:hint="eastAsia"/>
          <w:sz w:val="24"/>
        </w:rPr>
        <w:t>按渝消法</w:t>
      </w:r>
      <w:r w:rsidR="00365DFC" w:rsidRPr="00EC6CB5">
        <w:rPr>
          <w:rFonts w:ascii="方正仿宋_GBK" w:eastAsia="方正仿宋_GBK" w:hAnsi="仿宋" w:cs="仿宋" w:hint="eastAsia"/>
          <w:sz w:val="24"/>
        </w:rPr>
        <w:t>〔</w:t>
      </w:r>
      <w:r w:rsidR="00365DFC">
        <w:rPr>
          <w:rFonts w:ascii="方正仿宋_GBK" w:eastAsia="方正仿宋_GBK" w:hAnsi="仿宋" w:cs="仿宋" w:hint="eastAsia"/>
          <w:sz w:val="24"/>
        </w:rPr>
        <w:t>2019</w:t>
      </w:r>
      <w:r w:rsidR="00365DFC" w:rsidRPr="00EC6CB5">
        <w:rPr>
          <w:rFonts w:ascii="方正仿宋_GBK" w:eastAsia="方正仿宋_GBK" w:hAnsi="仿宋" w:cs="仿宋" w:hint="eastAsia"/>
          <w:sz w:val="24"/>
        </w:rPr>
        <w:t>〕</w:t>
      </w:r>
      <w:r w:rsidR="00365DFC">
        <w:rPr>
          <w:rFonts w:ascii="方正仿宋_GBK" w:eastAsia="方正仿宋_GBK" w:hAnsi="仿宋" w:cs="仿宋" w:hint="eastAsia"/>
          <w:sz w:val="24"/>
        </w:rPr>
        <w:t>50号文件要求，消防技术服务机构应当将机构和从业人员的基本信息，以及消防技术服务项目情况录入社会消防服务信息系统</w:t>
      </w:r>
      <w:r w:rsidRPr="007C197C">
        <w:rPr>
          <w:rFonts w:ascii="方正仿宋_GBK" w:eastAsia="方正仿宋_GBK" w:hAnsi="仿宋" w:cs="仿宋" w:hint="eastAsia"/>
          <w:sz w:val="24"/>
        </w:rPr>
        <w:t>。</w:t>
      </w:r>
    </w:p>
    <w:p w:rsidR="00A82EDB" w:rsidRPr="000A2B65" w:rsidRDefault="00A82EDB" w:rsidP="000A2B65">
      <w:pPr>
        <w:ind w:firstLineChars="248" w:firstLine="598"/>
        <w:rPr>
          <w:rFonts w:ascii="方正仿宋_GBK" w:eastAsia="方正仿宋_GBK"/>
          <w:b/>
          <w:sz w:val="24"/>
        </w:rPr>
      </w:pPr>
      <w:r w:rsidRPr="000A2B65">
        <w:rPr>
          <w:rFonts w:ascii="方正仿宋_GBK" w:eastAsia="方正仿宋_GBK" w:hint="eastAsia"/>
          <w:b/>
          <w:sz w:val="24"/>
        </w:rPr>
        <w:t>五、投选、开选有关说明</w:t>
      </w:r>
    </w:p>
    <w:p w:rsidR="005D0BC1" w:rsidRPr="000A2B65" w:rsidRDefault="00A82EDB" w:rsidP="000A2B65">
      <w:pPr>
        <w:ind w:firstLineChars="200" w:firstLine="480"/>
        <w:rPr>
          <w:rFonts w:ascii="方正仿宋_GBK" w:eastAsia="方正仿宋_GBK"/>
          <w:b/>
          <w:bCs/>
          <w:sz w:val="24"/>
        </w:rPr>
      </w:pPr>
      <w:r w:rsidRPr="000A2B65">
        <w:rPr>
          <w:rFonts w:ascii="方正仿宋_GBK" w:eastAsia="方正仿宋_GBK" w:hint="eastAsia"/>
          <w:sz w:val="24"/>
        </w:rPr>
        <w:t>（一）</w:t>
      </w:r>
      <w:r w:rsidR="005D0BC1" w:rsidRPr="000A2B65">
        <w:rPr>
          <w:rFonts w:ascii="方正仿宋_GBK" w:eastAsia="方正仿宋_GBK" w:hint="eastAsia"/>
          <w:sz w:val="24"/>
        </w:rPr>
        <w:t xml:space="preserve">竞争性比选文件的获取 </w:t>
      </w:r>
      <w:r w:rsidR="005D0BC1" w:rsidRPr="000A2B65">
        <w:rPr>
          <w:rFonts w:ascii="方正仿宋_GBK" w:eastAsia="方正仿宋_GBK" w:hint="eastAsia"/>
          <w:b/>
          <w:sz w:val="24"/>
        </w:rPr>
        <w:t xml:space="preserve"> </w:t>
      </w:r>
      <w:r w:rsidR="005D0BC1" w:rsidRPr="000A2B65">
        <w:rPr>
          <w:rFonts w:ascii="方正仿宋_GBK" w:eastAsia="方正仿宋_GBK" w:hint="eastAsia"/>
          <w:b/>
          <w:bCs/>
          <w:sz w:val="24"/>
        </w:rPr>
        <w:t xml:space="preserve"> </w:t>
      </w:r>
    </w:p>
    <w:p w:rsidR="005D0BC1" w:rsidRPr="000A2B65" w:rsidRDefault="005D0BC1" w:rsidP="000A2B65">
      <w:pPr>
        <w:ind w:firstLineChars="200" w:firstLine="480"/>
        <w:rPr>
          <w:rFonts w:ascii="方正仿宋_GBK" w:eastAsia="方正仿宋_GBK"/>
          <w:i/>
          <w:sz w:val="24"/>
        </w:rPr>
      </w:pPr>
      <w:r w:rsidRPr="000A2B65">
        <w:rPr>
          <w:rFonts w:ascii="方正仿宋_GBK" w:eastAsia="方正仿宋_GBK" w:hint="eastAsia"/>
          <w:sz w:val="24"/>
        </w:rPr>
        <w:lastRenderedPageBreak/>
        <w:t>本项目竞争性比选公告将在</w:t>
      </w:r>
      <w:r w:rsidRPr="000A2B65">
        <w:rPr>
          <w:rFonts w:ascii="方正仿宋_GBK" w:eastAsia="方正仿宋_GBK" w:hint="eastAsia"/>
          <w:sz w:val="24"/>
          <w:u w:val="single"/>
        </w:rPr>
        <w:t>巴渝都市报及涪陵交旅集团官网(</w:t>
      </w:r>
      <w:hyperlink r:id="rId8"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u w:val="single"/>
        </w:rPr>
        <w:t>)</w:t>
      </w:r>
      <w:r w:rsidRPr="000A2B65">
        <w:rPr>
          <w:rFonts w:ascii="方正仿宋_GBK" w:eastAsia="方正仿宋_GBK" w:hint="eastAsia"/>
          <w:sz w:val="24"/>
        </w:rPr>
        <w:t>发布，请各潜在投选人自行于</w:t>
      </w:r>
      <w:r w:rsidR="007C1AC4">
        <w:rPr>
          <w:rFonts w:ascii="方正仿宋_GBK" w:eastAsia="方正仿宋_GBK" w:hint="eastAsia"/>
          <w:sz w:val="24"/>
          <w:u w:val="single"/>
        </w:rPr>
        <w:t>2021</w:t>
      </w:r>
      <w:r w:rsidRPr="000A2B65">
        <w:rPr>
          <w:rFonts w:ascii="方正仿宋_GBK" w:eastAsia="方正仿宋_GBK" w:hint="eastAsia"/>
          <w:sz w:val="24"/>
        </w:rPr>
        <w:t>年</w:t>
      </w:r>
      <w:r w:rsidR="007C1AC4">
        <w:rPr>
          <w:rFonts w:ascii="方正仿宋_GBK" w:eastAsia="方正仿宋_GBK" w:hint="eastAsia"/>
          <w:sz w:val="24"/>
          <w:u w:val="single"/>
        </w:rPr>
        <w:t>6</w:t>
      </w:r>
      <w:r w:rsidRPr="000A2B65">
        <w:rPr>
          <w:rFonts w:ascii="方正仿宋_GBK" w:eastAsia="方正仿宋_GBK" w:hint="eastAsia"/>
          <w:sz w:val="24"/>
        </w:rPr>
        <w:t>月</w:t>
      </w:r>
      <w:r w:rsidR="00517466">
        <w:rPr>
          <w:rFonts w:ascii="方正仿宋_GBK" w:eastAsia="方正仿宋_GBK" w:hint="eastAsia"/>
          <w:sz w:val="24"/>
          <w:u w:val="single"/>
        </w:rPr>
        <w:t>16</w:t>
      </w:r>
      <w:r w:rsidRPr="000A2B65">
        <w:rPr>
          <w:rFonts w:ascii="方正仿宋_GBK" w:eastAsia="方正仿宋_GBK" w:hint="eastAsia"/>
          <w:sz w:val="24"/>
        </w:rPr>
        <w:t>日起在涪陵交旅集团官网(</w:t>
      </w:r>
      <w:hyperlink r:id="rId9"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)（招标采购版块）下载本项目的竞争性比选文件。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 xml:space="preserve">（二）投选文件的递交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1.</w:t>
      </w:r>
      <w:r w:rsidR="00F41082" w:rsidRPr="000A2B65">
        <w:rPr>
          <w:rFonts w:ascii="方正仿宋_GBK" w:eastAsia="方正仿宋_GBK" w:hint="eastAsia"/>
          <w:sz w:val="24"/>
        </w:rPr>
        <w:t xml:space="preserve"> </w:t>
      </w:r>
      <w:r w:rsidRPr="000A2B65">
        <w:rPr>
          <w:rFonts w:ascii="方正仿宋_GBK" w:eastAsia="方正仿宋_GBK" w:hint="eastAsia"/>
          <w:sz w:val="24"/>
        </w:rPr>
        <w:t>递交方式：</w:t>
      </w:r>
      <w:r w:rsidRPr="000A2B65">
        <w:rPr>
          <w:rFonts w:ascii="方正仿宋_GBK" w:eastAsia="方正仿宋_GBK" w:hint="eastAsia"/>
          <w:sz w:val="24"/>
          <w:u w:val="single"/>
        </w:rPr>
        <w:t>以</w:t>
      </w:r>
      <w:r w:rsidRPr="000A2B65">
        <w:rPr>
          <w:rFonts w:ascii="方正仿宋_GBK" w:eastAsia="方正仿宋_GBK" w:hint="eastAsia"/>
          <w:b/>
          <w:sz w:val="24"/>
          <w:u w:val="single"/>
        </w:rPr>
        <w:t>密封形式</w:t>
      </w:r>
      <w:r w:rsidRPr="000A2B65">
        <w:rPr>
          <w:rFonts w:ascii="方正仿宋_GBK" w:eastAsia="方正仿宋_GBK" w:hint="eastAsia"/>
          <w:sz w:val="24"/>
          <w:u w:val="single"/>
        </w:rPr>
        <w:t>在开选现场递交，逾期或不符合竞争性比选文件规定的投选文件恕不接受</w:t>
      </w:r>
      <w:r w:rsidRPr="000A2B65">
        <w:rPr>
          <w:rFonts w:ascii="方正仿宋_GBK" w:eastAsia="方正仿宋_GBK" w:hint="eastAsia"/>
          <w:sz w:val="24"/>
        </w:rPr>
        <w:t>。</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2.</w:t>
      </w:r>
      <w:r w:rsidR="00F41082" w:rsidRPr="000A2B65">
        <w:rPr>
          <w:rFonts w:ascii="方正仿宋_GBK" w:eastAsia="方正仿宋_GBK" w:hint="eastAsia"/>
          <w:sz w:val="24"/>
        </w:rPr>
        <w:t xml:space="preserve"> </w:t>
      </w:r>
      <w:r w:rsidRPr="000A2B65">
        <w:rPr>
          <w:rFonts w:ascii="方正仿宋_GBK" w:eastAsia="方正仿宋_GBK" w:hint="eastAsia"/>
          <w:sz w:val="24"/>
        </w:rPr>
        <w:t>投选截止时间：</w:t>
      </w:r>
      <w:r w:rsidR="007C1AC4">
        <w:rPr>
          <w:rFonts w:ascii="方正仿宋_GBK" w:eastAsia="方正仿宋_GBK" w:hint="eastAsia"/>
          <w:sz w:val="24"/>
          <w:u w:val="single"/>
        </w:rPr>
        <w:t>2021</w:t>
      </w:r>
      <w:r w:rsidRPr="000A2B65">
        <w:rPr>
          <w:rFonts w:ascii="方正仿宋_GBK" w:eastAsia="方正仿宋_GBK" w:hint="eastAsia"/>
          <w:sz w:val="24"/>
        </w:rPr>
        <w:t>年</w:t>
      </w:r>
      <w:r w:rsidR="007C1AC4">
        <w:rPr>
          <w:rFonts w:ascii="方正仿宋_GBK" w:eastAsia="方正仿宋_GBK" w:hint="eastAsia"/>
          <w:sz w:val="24"/>
          <w:u w:val="single"/>
        </w:rPr>
        <w:t>6</w:t>
      </w:r>
      <w:r w:rsidRPr="000A2B65">
        <w:rPr>
          <w:rFonts w:ascii="方正仿宋_GBK" w:eastAsia="方正仿宋_GBK" w:hint="eastAsia"/>
          <w:sz w:val="24"/>
        </w:rPr>
        <w:t>月</w:t>
      </w:r>
      <w:r w:rsidR="00517466">
        <w:rPr>
          <w:rFonts w:ascii="方正仿宋_GBK" w:eastAsia="方正仿宋_GBK" w:hint="eastAsia"/>
          <w:sz w:val="24"/>
          <w:u w:val="single"/>
        </w:rPr>
        <w:t>21</w:t>
      </w:r>
      <w:r w:rsidRPr="000A2B65">
        <w:rPr>
          <w:rFonts w:ascii="方正仿宋_GBK" w:eastAsia="方正仿宋_GBK" w:hint="eastAsia"/>
          <w:sz w:val="24"/>
        </w:rPr>
        <w:t>日</w:t>
      </w:r>
      <w:r w:rsidR="007E5290">
        <w:rPr>
          <w:rFonts w:ascii="方正仿宋_GBK" w:eastAsia="方正仿宋_GBK" w:hint="eastAsia"/>
          <w:sz w:val="24"/>
          <w:u w:val="single"/>
        </w:rPr>
        <w:t>10</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注：在规定的投选截止时间前，投选人可以修改或撤回已递交的投选文件，但应以书面形式通知采购人；因采购人原因或其他不可抗力因素，采购人可终止本次比选活动，终止公告在投选截止时间前发布至涪陵交旅集团官网(</w:t>
      </w:r>
      <w:hyperlink r:id="rId10"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)（招标采购版块），请投选人自行查阅。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3.</w:t>
      </w:r>
      <w:r w:rsidR="00F41082" w:rsidRPr="000A2B65">
        <w:rPr>
          <w:rFonts w:ascii="方正仿宋_GBK" w:eastAsia="方正仿宋_GBK" w:hint="eastAsia"/>
          <w:sz w:val="24"/>
        </w:rPr>
        <w:t xml:space="preserve"> </w:t>
      </w:r>
      <w:r w:rsidRPr="000A2B65">
        <w:rPr>
          <w:rFonts w:ascii="方正仿宋_GBK" w:eastAsia="方正仿宋_GBK" w:hint="eastAsia"/>
          <w:sz w:val="24"/>
        </w:rPr>
        <w:t>开选时间：</w:t>
      </w:r>
      <w:r w:rsidR="007E5290">
        <w:rPr>
          <w:rFonts w:ascii="方正仿宋_GBK" w:eastAsia="方正仿宋_GBK" w:hint="eastAsia"/>
          <w:sz w:val="24"/>
          <w:u w:val="single"/>
        </w:rPr>
        <w:t>2021</w:t>
      </w:r>
      <w:r w:rsidRPr="000A2B65">
        <w:rPr>
          <w:rFonts w:ascii="方正仿宋_GBK" w:eastAsia="方正仿宋_GBK" w:hint="eastAsia"/>
          <w:sz w:val="24"/>
        </w:rPr>
        <w:t>年</w:t>
      </w:r>
      <w:r w:rsidR="007E5290">
        <w:rPr>
          <w:rFonts w:ascii="方正仿宋_GBK" w:eastAsia="方正仿宋_GBK" w:hint="eastAsia"/>
          <w:sz w:val="24"/>
          <w:u w:val="single"/>
        </w:rPr>
        <w:t>6</w:t>
      </w:r>
      <w:r w:rsidRPr="000A2B65">
        <w:rPr>
          <w:rFonts w:ascii="方正仿宋_GBK" w:eastAsia="方正仿宋_GBK" w:hint="eastAsia"/>
          <w:sz w:val="24"/>
        </w:rPr>
        <w:t>月</w:t>
      </w:r>
      <w:r w:rsidR="00517466">
        <w:rPr>
          <w:rFonts w:ascii="方正仿宋_GBK" w:eastAsia="方正仿宋_GBK" w:hint="eastAsia"/>
          <w:sz w:val="24"/>
          <w:u w:val="single"/>
        </w:rPr>
        <w:t>21</w:t>
      </w:r>
      <w:r w:rsidRPr="000A2B65">
        <w:rPr>
          <w:rFonts w:ascii="方正仿宋_GBK" w:eastAsia="方正仿宋_GBK" w:hint="eastAsia"/>
          <w:sz w:val="24"/>
        </w:rPr>
        <w:t>日</w:t>
      </w:r>
      <w:r w:rsidR="007E5290">
        <w:rPr>
          <w:rFonts w:ascii="方正仿宋_GBK" w:eastAsia="方正仿宋_GBK" w:hint="eastAsia"/>
          <w:sz w:val="24"/>
          <w:u w:val="single"/>
        </w:rPr>
        <w:t>10</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4.</w:t>
      </w:r>
      <w:r w:rsidR="00F41082" w:rsidRPr="000A2B65">
        <w:rPr>
          <w:rFonts w:ascii="方正仿宋_GBK" w:eastAsia="方正仿宋_GBK" w:hint="eastAsia"/>
          <w:sz w:val="24"/>
        </w:rPr>
        <w:t xml:space="preserve"> </w:t>
      </w:r>
      <w:r w:rsidRPr="000A2B65">
        <w:rPr>
          <w:rFonts w:ascii="方正仿宋_GBK" w:eastAsia="方正仿宋_GBK" w:hint="eastAsia"/>
          <w:sz w:val="24"/>
        </w:rPr>
        <w:t>开选地址：重庆市涪陵</w:t>
      </w:r>
      <w:r w:rsidR="000B0B87" w:rsidRPr="000A2B65">
        <w:rPr>
          <w:rFonts w:ascii="方正仿宋_GBK" w:eastAsia="方正仿宋_GBK" w:hint="eastAsia"/>
          <w:sz w:val="24"/>
        </w:rPr>
        <w:t>交通旅游建设投资集团有限</w:t>
      </w:r>
      <w:r w:rsidR="005D3BA8" w:rsidRPr="000A2B65">
        <w:rPr>
          <w:rFonts w:ascii="方正仿宋_GBK" w:eastAsia="方正仿宋_GBK" w:hint="eastAsia"/>
          <w:sz w:val="24"/>
        </w:rPr>
        <w:t>公司</w:t>
      </w:r>
      <w:r w:rsidR="000B0B87" w:rsidRPr="000A2B65">
        <w:rPr>
          <w:rFonts w:ascii="方正仿宋_GBK" w:eastAsia="方正仿宋_GBK" w:hint="eastAsia"/>
          <w:sz w:val="24"/>
        </w:rPr>
        <w:t>13</w:t>
      </w:r>
      <w:r w:rsidR="005D3BA8" w:rsidRPr="000A2B65">
        <w:rPr>
          <w:rFonts w:ascii="方正仿宋_GBK" w:eastAsia="方正仿宋_GBK" w:hint="eastAsia"/>
          <w:sz w:val="24"/>
        </w:rPr>
        <w:t>楼会议室（</w:t>
      </w:r>
      <w:r w:rsidR="000B0B87" w:rsidRPr="000A2B65">
        <w:rPr>
          <w:rFonts w:ascii="方正仿宋_GBK" w:eastAsia="方正仿宋_GBK" w:hint="eastAsia"/>
          <w:sz w:val="24"/>
        </w:rPr>
        <w:t>兴华东路10号</w:t>
      </w:r>
      <w:r w:rsidR="005D3BA8" w:rsidRPr="000A2B65">
        <w:rPr>
          <w:rFonts w:ascii="方正仿宋_GBK" w:eastAsia="方正仿宋_GBK" w:hint="eastAsia"/>
          <w:sz w:val="24"/>
        </w:rPr>
        <w:t>）。</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注：采购人可视采购具体情况，延长投选截止时间和开选时间，并在投选截止时间前将变更时间发布至涪陵交旅集团官网(</w:t>
      </w:r>
      <w:hyperlink r:id="rId11"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)（招标采购版块），请投选人自行查阅。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（五）投选保证金</w:t>
      </w:r>
    </w:p>
    <w:p w:rsidR="00A82EDB" w:rsidRPr="000A2B65" w:rsidRDefault="00A82EDB" w:rsidP="000A2B65">
      <w:pPr>
        <w:ind w:firstLineChars="200" w:firstLine="480"/>
        <w:rPr>
          <w:rFonts w:ascii="方正仿宋_GBK" w:eastAsia="方正仿宋_GBK"/>
          <w:i/>
          <w:sz w:val="24"/>
        </w:rPr>
      </w:pPr>
      <w:r w:rsidRPr="000A2B65">
        <w:rPr>
          <w:rFonts w:ascii="方正仿宋_GBK" w:eastAsia="方正仿宋_GBK" w:hint="eastAsia"/>
          <w:sz w:val="24"/>
        </w:rPr>
        <w:t>1.</w:t>
      </w:r>
      <w:r w:rsidR="00F41082" w:rsidRPr="000A2B65">
        <w:rPr>
          <w:rFonts w:ascii="方正仿宋_GBK" w:eastAsia="方正仿宋_GBK" w:hint="eastAsia"/>
          <w:sz w:val="24"/>
        </w:rPr>
        <w:t xml:space="preserve"> </w:t>
      </w:r>
      <w:r w:rsidRPr="000A2B65">
        <w:rPr>
          <w:rFonts w:ascii="方正仿宋_GBK" w:eastAsia="方正仿宋_GBK" w:hint="eastAsia"/>
          <w:sz w:val="24"/>
        </w:rPr>
        <w:t>金额：</w:t>
      </w:r>
      <w:r w:rsidR="000242ED" w:rsidRPr="000A2B65">
        <w:rPr>
          <w:rFonts w:ascii="方正仿宋_GBK" w:eastAsia="方正仿宋_GBK" w:hint="eastAsia"/>
          <w:sz w:val="24"/>
          <w:u w:val="single"/>
        </w:rPr>
        <w:t>500元</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2.</w:t>
      </w:r>
      <w:r w:rsidR="00F41082" w:rsidRPr="000A2B65">
        <w:rPr>
          <w:rFonts w:ascii="方正仿宋_GBK" w:eastAsia="方正仿宋_GBK" w:hint="eastAsia"/>
          <w:sz w:val="24"/>
        </w:rPr>
        <w:t xml:space="preserve"> </w:t>
      </w:r>
      <w:r w:rsidRPr="000A2B65">
        <w:rPr>
          <w:rFonts w:ascii="方正仿宋_GBK" w:eastAsia="方正仿宋_GBK" w:hint="eastAsia"/>
          <w:sz w:val="24"/>
        </w:rPr>
        <w:t>缴纳方式：</w:t>
      </w:r>
      <w:r w:rsidRPr="000A2B65">
        <w:rPr>
          <w:rFonts w:ascii="方正仿宋_GBK" w:eastAsia="方正仿宋_GBK" w:hint="eastAsia"/>
          <w:sz w:val="24"/>
          <w:u w:val="single"/>
        </w:rPr>
        <w:t>转帐</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帐户：重庆市涪陵区科顺交通站场管理有限责任公司</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帐号：114401387161</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lastRenderedPageBreak/>
        <w:t>开户行：中国银行重庆涪陵太极大道支行</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纳税人识别号：91500102208555363P</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3.</w:t>
      </w:r>
      <w:r w:rsidR="00F41082" w:rsidRPr="000A2B65">
        <w:rPr>
          <w:rFonts w:ascii="方正仿宋_GBK" w:eastAsia="方正仿宋_GBK" w:hint="eastAsia"/>
          <w:sz w:val="24"/>
        </w:rPr>
        <w:t xml:space="preserve"> </w:t>
      </w:r>
      <w:r w:rsidRPr="000A2B65">
        <w:rPr>
          <w:rFonts w:ascii="方正仿宋_GBK" w:eastAsia="方正仿宋_GBK" w:hint="eastAsia"/>
          <w:sz w:val="24"/>
        </w:rPr>
        <w:t>缴纳截止时间：</w:t>
      </w:r>
      <w:r w:rsidR="007E5290">
        <w:rPr>
          <w:rFonts w:ascii="方正仿宋_GBK" w:eastAsia="方正仿宋_GBK" w:hint="eastAsia"/>
          <w:sz w:val="24"/>
          <w:u w:val="single"/>
        </w:rPr>
        <w:t>2021</w:t>
      </w:r>
      <w:r w:rsidRPr="000A2B65">
        <w:rPr>
          <w:rFonts w:ascii="方正仿宋_GBK" w:eastAsia="方正仿宋_GBK" w:hint="eastAsia"/>
          <w:sz w:val="24"/>
        </w:rPr>
        <w:t>年</w:t>
      </w:r>
      <w:r w:rsidR="007E5290">
        <w:rPr>
          <w:rFonts w:ascii="方正仿宋_GBK" w:eastAsia="方正仿宋_GBK" w:hint="eastAsia"/>
          <w:sz w:val="24"/>
          <w:u w:val="single"/>
        </w:rPr>
        <w:t>6</w:t>
      </w:r>
      <w:r w:rsidRPr="000A2B65">
        <w:rPr>
          <w:rFonts w:ascii="方正仿宋_GBK" w:eastAsia="方正仿宋_GBK" w:hint="eastAsia"/>
          <w:sz w:val="24"/>
        </w:rPr>
        <w:t>月</w:t>
      </w:r>
      <w:r w:rsidR="007D3083">
        <w:rPr>
          <w:rFonts w:ascii="方正仿宋_GBK" w:eastAsia="方正仿宋_GBK" w:hint="eastAsia"/>
          <w:sz w:val="24"/>
          <w:u w:val="single"/>
        </w:rPr>
        <w:t>20</w:t>
      </w:r>
      <w:r w:rsidRPr="000A2B65">
        <w:rPr>
          <w:rFonts w:ascii="方正仿宋_GBK" w:eastAsia="方正仿宋_GBK" w:hint="eastAsia"/>
          <w:sz w:val="24"/>
        </w:rPr>
        <w:t>日</w:t>
      </w:r>
      <w:r w:rsidR="007E5290">
        <w:rPr>
          <w:rFonts w:ascii="方正仿宋_GBK" w:eastAsia="方正仿宋_GBK" w:hint="eastAsia"/>
          <w:sz w:val="24"/>
          <w:u w:val="single"/>
        </w:rPr>
        <w:t>17</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4.</w:t>
      </w:r>
      <w:r w:rsidR="00F41082" w:rsidRPr="000A2B65">
        <w:rPr>
          <w:rFonts w:ascii="方正仿宋_GBK" w:eastAsia="方正仿宋_GBK" w:hint="eastAsia"/>
          <w:sz w:val="24"/>
        </w:rPr>
        <w:t xml:space="preserve"> </w:t>
      </w:r>
      <w:r w:rsidRPr="000A2B65">
        <w:rPr>
          <w:rFonts w:ascii="方正仿宋_GBK" w:eastAsia="方正仿宋_GBK" w:hint="eastAsia"/>
          <w:sz w:val="24"/>
        </w:rPr>
        <w:t>退还方式：未进入中选候选人名单的投选人投选保证金在中选通知书发出后5日内无息退还；中选人和中选候选人投选保证金须在中选人和采购人签订合同后5日内无息退还。</w:t>
      </w:r>
    </w:p>
    <w:p w:rsidR="00A82EDB" w:rsidRPr="000A2B65" w:rsidRDefault="00A82EDB" w:rsidP="000A2B65">
      <w:pPr>
        <w:ind w:firstLineChars="198" w:firstLine="477"/>
        <w:rPr>
          <w:rFonts w:ascii="方正仿宋_GBK" w:eastAsia="方正仿宋_GBK"/>
          <w:b/>
          <w:sz w:val="24"/>
        </w:rPr>
      </w:pPr>
      <w:r w:rsidRPr="000A2B65">
        <w:rPr>
          <w:rFonts w:ascii="方正仿宋_GBK" w:eastAsia="方正仿宋_GBK" w:hint="eastAsia"/>
          <w:b/>
          <w:sz w:val="24"/>
        </w:rPr>
        <w:t>六、投选有关规定</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（一）单位负责人为同一人或者存在直接控股、管理关系的不同投选人，不得同时参加本项目投选。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（二）为本项目提供整体设计、规范编制或者项目管理、监理、检测等服务的单位及其附属机构，不得参加本项目投选。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（三）超过投选截止时间递交的投选文件，恕不接收。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（四）投选费用：无论投选结果如何，投选人参与本项目投选的所有费用均应由投选人自行承担。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（五）本项目不接受联合体参与投选。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（六）投选人列入失信被执行人、重大税收违法案件当事人名单、政府采购严重违法失信行为记录名单及其他不符合《中华人民共和国政府采购法》第二十二条规定条件的投选人，将拒绝其参与本次竞争性比选。</w:t>
      </w:r>
    </w:p>
    <w:p w:rsidR="00A82EDB" w:rsidRPr="000A2B65" w:rsidRDefault="00A82EDB" w:rsidP="000A2B65">
      <w:pPr>
        <w:ind w:firstLineChars="198" w:firstLine="477"/>
        <w:rPr>
          <w:rFonts w:ascii="方正仿宋_GBK" w:eastAsia="方正仿宋_GBK"/>
          <w:b/>
          <w:sz w:val="24"/>
        </w:rPr>
      </w:pPr>
      <w:r w:rsidRPr="000A2B65">
        <w:rPr>
          <w:rFonts w:ascii="方正仿宋_GBK" w:eastAsia="方正仿宋_GBK" w:hint="eastAsia"/>
          <w:b/>
          <w:sz w:val="24"/>
        </w:rPr>
        <w:t>七、联系方式</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联系人：</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谭先生</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联系电话：</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15923676318</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联系地址：</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涪陵高山湾交通枢纽</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监督部门: 涪陵交旅集团纪检监察审计部</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lastRenderedPageBreak/>
        <w:t>联系人：</w:t>
      </w:r>
      <w:r w:rsidRPr="000A2B65">
        <w:rPr>
          <w:rFonts w:ascii="方正仿宋_GBK" w:eastAsia="方正仿宋_GBK" w:hint="eastAsia"/>
          <w:sz w:val="24"/>
          <w:u w:val="single"/>
        </w:rPr>
        <w:t xml:space="preserve">   黄女士   </w:t>
      </w:r>
      <w:r w:rsidRPr="000A2B65">
        <w:rPr>
          <w:rFonts w:ascii="方正仿宋_GBK" w:eastAsia="方正仿宋_GBK" w:hint="eastAsia"/>
          <w:sz w:val="24"/>
        </w:rPr>
        <w:t xml:space="preserve">      联系电话：</w:t>
      </w:r>
      <w:r w:rsidRPr="000A2B65">
        <w:rPr>
          <w:rFonts w:ascii="方正仿宋_GBK" w:eastAsia="方正仿宋_GBK" w:hint="eastAsia"/>
          <w:sz w:val="24"/>
          <w:u w:val="single"/>
        </w:rPr>
        <w:t xml:space="preserve">023-72275667  13658435789  </w:t>
      </w:r>
      <w:r w:rsidRPr="000A2B65">
        <w:rPr>
          <w:rFonts w:ascii="方正仿宋_GBK" w:eastAsia="方正仿宋_GBK" w:hint="eastAsia"/>
          <w:sz w:val="24"/>
        </w:rPr>
        <w:t xml:space="preserve"> </w:t>
      </w:r>
    </w:p>
    <w:p w:rsidR="00DE3E43" w:rsidRPr="000A2B65" w:rsidRDefault="00516428" w:rsidP="00DE3E43">
      <w:pPr>
        <w:jc w:val="center"/>
        <w:rPr>
          <w:rFonts w:ascii="方正仿宋_GBK" w:eastAsia="方正仿宋_GBK"/>
          <w:b/>
          <w:sz w:val="24"/>
        </w:rPr>
      </w:pPr>
      <w:r w:rsidRPr="000A2B65">
        <w:rPr>
          <w:rFonts w:ascii="方正仿宋_GBK" w:eastAsia="方正仿宋_GBK" w:hint="eastAsia"/>
          <w:b/>
          <w:sz w:val="24"/>
        </w:rPr>
        <w:t>第</w:t>
      </w:r>
      <w:r w:rsidR="009F74ED" w:rsidRPr="000A2B65">
        <w:rPr>
          <w:rFonts w:ascii="方正仿宋_GBK" w:eastAsia="方正仿宋_GBK" w:hint="eastAsia"/>
          <w:b/>
          <w:sz w:val="24"/>
        </w:rPr>
        <w:t>二</w:t>
      </w:r>
      <w:r w:rsidR="004F40B8" w:rsidRPr="000A2B65">
        <w:rPr>
          <w:rFonts w:ascii="方正仿宋_GBK" w:eastAsia="方正仿宋_GBK" w:hint="eastAsia"/>
          <w:b/>
          <w:sz w:val="24"/>
        </w:rPr>
        <w:t xml:space="preserve">篇 </w:t>
      </w:r>
      <w:r w:rsidR="00DE3E43" w:rsidRPr="000A2B65">
        <w:rPr>
          <w:rFonts w:ascii="方正仿宋_GBK" w:eastAsia="方正仿宋_GBK" w:hint="eastAsia"/>
          <w:b/>
          <w:sz w:val="24"/>
        </w:rPr>
        <w:t>消防设施设备概况</w:t>
      </w:r>
      <w:r w:rsidR="00751AB8" w:rsidRPr="000A2B65">
        <w:rPr>
          <w:rFonts w:ascii="方正仿宋_GBK" w:eastAsia="方正仿宋_GBK" w:hint="eastAsia"/>
          <w:b/>
          <w:sz w:val="24"/>
        </w:rPr>
        <w:t>及技术标准和要求</w:t>
      </w:r>
    </w:p>
    <w:p w:rsidR="002A4065" w:rsidRPr="000A2B65" w:rsidRDefault="002A4065" w:rsidP="000A2B65">
      <w:pPr>
        <w:ind w:firstLineChars="200" w:firstLine="480"/>
        <w:rPr>
          <w:rFonts w:ascii="方正仿宋_GBK" w:eastAsia="方正仿宋_GBK"/>
          <w:sz w:val="24"/>
        </w:rPr>
      </w:pPr>
    </w:p>
    <w:p w:rsidR="00751AB8" w:rsidRPr="000A2B65" w:rsidRDefault="00751AB8" w:rsidP="000A2B65">
      <w:pPr>
        <w:ind w:firstLineChars="200" w:firstLine="482"/>
        <w:rPr>
          <w:rFonts w:ascii="方正仿宋_GBK" w:eastAsia="方正仿宋_GBK"/>
          <w:b/>
          <w:sz w:val="24"/>
        </w:rPr>
      </w:pPr>
      <w:r w:rsidRPr="000A2B65">
        <w:rPr>
          <w:rFonts w:ascii="方正仿宋_GBK" w:eastAsia="方正仿宋_GBK" w:hint="eastAsia"/>
          <w:b/>
          <w:sz w:val="24"/>
        </w:rPr>
        <w:t>一、消防设施设备概况</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1</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高山湾交通枢纽建筑面积54869.8平方米</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2</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高山湾消防控制室2个（A、B区），消防火灾报警控制器设备JB-QG-GST5000型，GST-DH9000型电气火灾监控设备，GST-GM9000图形显示装置</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3</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高山湾自动跟踪定位射流灭火系统控制装置（消防水炮3台A区售票大厅）</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4</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高山湾气体灭火系统（UPS机房、控制中心机房、发电机房、配电室）</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5</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高山湾消防水泵房（B区）</w:t>
      </w:r>
    </w:p>
    <w:p w:rsidR="002A4065"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6</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高山湾其它消防设施设备（现场查看</w:t>
      </w:r>
      <w:r w:rsidRPr="000A2B65">
        <w:rPr>
          <w:rFonts w:ascii="方正仿宋_GBK" w:eastAsia="方正仿宋_GBK" w:hAnsi="Calibri" w:hint="eastAsia"/>
          <w:sz w:val="24"/>
        </w:rPr>
        <w:t>火灾自动报警系统</w:t>
      </w:r>
      <w:r w:rsidRPr="000A2B65">
        <w:rPr>
          <w:rFonts w:ascii="方正仿宋_GBK" w:eastAsia="方正仿宋_GBK" w:hint="eastAsia"/>
          <w:sz w:val="24"/>
        </w:rPr>
        <w:t>、</w:t>
      </w:r>
      <w:r w:rsidRPr="000A2B65">
        <w:rPr>
          <w:rFonts w:ascii="方正仿宋_GBK" w:eastAsia="方正仿宋_GBK" w:hAnsi="Calibri" w:hint="eastAsia"/>
          <w:sz w:val="24"/>
        </w:rPr>
        <w:t>自动喷淋灭火系统</w:t>
      </w:r>
      <w:r w:rsidRPr="000A2B65">
        <w:rPr>
          <w:rFonts w:ascii="方正仿宋_GBK" w:eastAsia="方正仿宋_GBK" w:hint="eastAsia"/>
          <w:sz w:val="24"/>
        </w:rPr>
        <w:t>、</w:t>
      </w:r>
      <w:r w:rsidRPr="000A2B65">
        <w:rPr>
          <w:rFonts w:ascii="方正仿宋_GBK" w:eastAsia="方正仿宋_GBK" w:hAnsi="Calibri" w:hint="eastAsia"/>
          <w:sz w:val="24"/>
        </w:rPr>
        <w:t>消火栓系统</w:t>
      </w:r>
      <w:r w:rsidRPr="000A2B65">
        <w:rPr>
          <w:rFonts w:ascii="方正仿宋_GBK" w:eastAsia="方正仿宋_GBK" w:hint="eastAsia"/>
          <w:sz w:val="24"/>
        </w:rPr>
        <w:t>、</w:t>
      </w:r>
      <w:r w:rsidRPr="000A2B65">
        <w:rPr>
          <w:rFonts w:ascii="方正仿宋_GBK" w:eastAsia="方正仿宋_GBK" w:hAnsi="Calibri" w:hint="eastAsia"/>
          <w:sz w:val="24"/>
        </w:rPr>
        <w:t>气体灭火系统</w:t>
      </w:r>
      <w:r w:rsidRPr="000A2B65">
        <w:rPr>
          <w:rFonts w:ascii="方正仿宋_GBK" w:eastAsia="方正仿宋_GBK" w:hint="eastAsia"/>
          <w:sz w:val="24"/>
        </w:rPr>
        <w:t>、</w:t>
      </w:r>
      <w:r w:rsidR="00A91BEF" w:rsidRPr="000A2B65">
        <w:rPr>
          <w:rFonts w:ascii="方正仿宋_GBK" w:eastAsia="方正仿宋_GBK" w:hint="eastAsia"/>
          <w:sz w:val="24"/>
        </w:rPr>
        <w:t>防火门系统、</w:t>
      </w:r>
      <w:r w:rsidRPr="000A2B65">
        <w:rPr>
          <w:rFonts w:ascii="方正仿宋_GBK" w:eastAsia="方正仿宋_GBK" w:hAnsi="Calibri" w:hint="eastAsia"/>
          <w:sz w:val="24"/>
        </w:rPr>
        <w:t>防排烟系统</w:t>
      </w:r>
      <w:r w:rsidRPr="000A2B65">
        <w:rPr>
          <w:rFonts w:ascii="方正仿宋_GBK" w:eastAsia="方正仿宋_GBK" w:hint="eastAsia"/>
          <w:sz w:val="24"/>
        </w:rPr>
        <w:t>、</w:t>
      </w:r>
      <w:r w:rsidR="004C1B12" w:rsidRPr="000A2B65">
        <w:rPr>
          <w:rFonts w:ascii="方正仿宋_GBK" w:eastAsia="方正仿宋_GBK" w:hint="eastAsia"/>
          <w:sz w:val="24"/>
        </w:rPr>
        <w:t>感烟系统、</w:t>
      </w:r>
      <w:r w:rsidRPr="000A2B65">
        <w:rPr>
          <w:rFonts w:ascii="方正仿宋_GBK" w:eastAsia="方正仿宋_GBK" w:hAnsi="Calibri" w:hint="eastAsia"/>
          <w:sz w:val="24"/>
        </w:rPr>
        <w:t>应急照明及疏散指示系统等</w:t>
      </w:r>
      <w:r w:rsidRPr="000A2B65">
        <w:rPr>
          <w:rFonts w:ascii="方正仿宋_GBK" w:eastAsia="方正仿宋_GBK" w:hint="eastAsia"/>
          <w:sz w:val="24"/>
        </w:rPr>
        <w:t>）</w:t>
      </w:r>
    </w:p>
    <w:p w:rsidR="00553CB2" w:rsidRDefault="00553CB2" w:rsidP="007C1AC4">
      <w:pPr>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sectPr w:rsidR="00553CB2">
          <w:footerReference w:type="default" r:id="rId12"/>
          <w:pgSz w:w="11906" w:h="16838"/>
          <w:pgMar w:top="1418" w:right="1134" w:bottom="1418" w:left="1134" w:header="851" w:footer="992" w:gutter="0"/>
          <w:cols w:space="720"/>
          <w:docGrid w:type="lines" w:linePitch="312"/>
        </w:sectPr>
      </w:pPr>
    </w:p>
    <w:p w:rsidR="00553CB2" w:rsidRPr="007C1AC4" w:rsidRDefault="007C1AC4" w:rsidP="007C1AC4">
      <w:pPr>
        <w:jc w:val="left"/>
        <w:rPr>
          <w:rFonts w:ascii="方正仿宋_GBK" w:eastAsia="方正仿宋_GBK"/>
          <w:b/>
          <w:sz w:val="24"/>
        </w:rPr>
      </w:pPr>
      <w:r w:rsidRPr="000A2B65">
        <w:rPr>
          <w:rFonts w:ascii="方正仿宋_GBK" w:eastAsia="方正仿宋_GBK" w:hint="eastAsia"/>
          <w:b/>
          <w:sz w:val="24"/>
        </w:rPr>
        <w:lastRenderedPageBreak/>
        <w:t>二、</w:t>
      </w:r>
      <w:r w:rsidRPr="007C1AC4">
        <w:rPr>
          <w:rFonts w:ascii="方正仿宋_GBK" w:eastAsia="方正仿宋_GBK" w:hint="eastAsia"/>
          <w:b/>
          <w:sz w:val="24"/>
        </w:rPr>
        <w:t>技术标准和要求</w:t>
      </w:r>
    </w:p>
    <w:tbl>
      <w:tblPr>
        <w:tblStyle w:val="a8"/>
        <w:tblW w:w="14273" w:type="dxa"/>
        <w:tblLayout w:type="fixed"/>
        <w:tblLook w:val="04A0"/>
      </w:tblPr>
      <w:tblGrid>
        <w:gridCol w:w="1242"/>
        <w:gridCol w:w="843"/>
        <w:gridCol w:w="1142"/>
        <w:gridCol w:w="1984"/>
        <w:gridCol w:w="3686"/>
        <w:gridCol w:w="4394"/>
        <w:gridCol w:w="982"/>
      </w:tblGrid>
      <w:tr w:rsidR="00547F8A" w:rsidRPr="007C1AC4" w:rsidTr="007C1AC4">
        <w:trPr>
          <w:trHeight w:val="665"/>
        </w:trPr>
        <w:tc>
          <w:tcPr>
            <w:tcW w:w="1242" w:type="dxa"/>
            <w:tcBorders>
              <w:bottom w:val="single" w:sz="4" w:space="0" w:color="auto"/>
              <w:right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设施名称</w:t>
            </w: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（系统）</w:t>
            </w:r>
          </w:p>
        </w:tc>
        <w:tc>
          <w:tcPr>
            <w:tcW w:w="1985" w:type="dxa"/>
            <w:gridSpan w:val="2"/>
            <w:tcBorders>
              <w:left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设施维护保养内容</w:t>
            </w:r>
          </w:p>
        </w:tc>
        <w:tc>
          <w:tcPr>
            <w:tcW w:w="1984" w:type="dxa"/>
            <w:tcBorders>
              <w:left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半年维护技术</w:t>
            </w: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要求</w:t>
            </w:r>
          </w:p>
        </w:tc>
        <w:tc>
          <w:tcPr>
            <w:tcW w:w="3686" w:type="dxa"/>
            <w:tcBorders>
              <w:left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季度维护技术要求</w:t>
            </w:r>
          </w:p>
        </w:tc>
        <w:tc>
          <w:tcPr>
            <w:tcW w:w="4394" w:type="dxa"/>
            <w:tcBorders>
              <w:left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月维护技术要求</w:t>
            </w:r>
          </w:p>
        </w:tc>
        <w:tc>
          <w:tcPr>
            <w:tcW w:w="982" w:type="dxa"/>
            <w:tcBorders>
              <w:left w:val="single" w:sz="4" w:space="0" w:color="auto"/>
              <w:bottom w:val="single" w:sz="4" w:space="0" w:color="auto"/>
            </w:tcBorders>
          </w:tcPr>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备  注</w:t>
            </w:r>
          </w:p>
        </w:tc>
      </w:tr>
      <w:tr w:rsidR="00547F8A" w:rsidRPr="007C1AC4" w:rsidTr="007C1AC4">
        <w:trPr>
          <w:trHeight w:val="3216"/>
        </w:trPr>
        <w:tc>
          <w:tcPr>
            <w:tcW w:w="1242" w:type="dxa"/>
            <w:tcBorders>
              <w:top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火灾自动报警系统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1、集中控制器</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2、探测器</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3、火灾显示盘</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4、应急广播</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5、消防通讯</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6、声光报警器</w:t>
            </w:r>
          </w:p>
          <w:p w:rsidR="00547F8A" w:rsidRPr="007C1AC4" w:rsidRDefault="00547F8A" w:rsidP="006F357E">
            <w:pPr>
              <w:rPr>
                <w:rFonts w:ascii="方正仿宋_GBK" w:eastAsia="方正仿宋_GBK"/>
                <w:sz w:val="24"/>
              </w:rPr>
            </w:pP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widowControl/>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季度采用专用检测仪器分期分批试验探测器动作及确认显示是否正常；2、试验火灾报警装置的声光工作是否正常；3、试验水流指示器、压力开关，等报警功能、信号显示；4、、主电源和备用电源切换试验；5、火灾探测器、手动报警按钮、火灾显示盘逐个检测；6、火灾报警控制器和消防联动控制设备功能检测；7、应急广播、消防通讯、声光报警器、逐个远程通断检测</w:t>
            </w:r>
            <w:r w:rsidRPr="007C1AC4">
              <w:rPr>
                <w:rFonts w:eastAsia="方正仿宋_GBK" w:hint="eastAsia"/>
                <w:sz w:val="24"/>
              </w:rPr>
              <w:t> </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1、集中控制器（包括区域报警器）每月试验火灾报警控制器的基本功能并对主电源和备用电源自动切换试验；2、每月试验（不少于10%）探测器的报警功能是否正常，并排除探测器的故障</w:t>
            </w:r>
            <w:r w:rsidRPr="007C1AC4">
              <w:rPr>
                <w:rFonts w:eastAsia="方正仿宋_GBK" w:hint="eastAsia"/>
                <w:sz w:val="24"/>
              </w:rPr>
              <w:t>  </w:t>
            </w:r>
            <w:r w:rsidRPr="007C1AC4">
              <w:rPr>
                <w:rFonts w:ascii="方正仿宋_GBK" w:eastAsia="方正仿宋_GBK" w:hint="eastAsia"/>
                <w:sz w:val="24"/>
              </w:rPr>
              <w:t>；3、用专用检测仪器分期分批试验探测器的报警功能及确认灯显示功能；4、手动报警按钮每月试验（不少于10%）手报按钮的功能是否正常；</w:t>
            </w:r>
            <w:r w:rsidRPr="007C1AC4">
              <w:rPr>
                <w:rFonts w:eastAsia="方正仿宋_GBK" w:hint="eastAsia"/>
                <w:sz w:val="24"/>
              </w:rPr>
              <w:t>  </w:t>
            </w:r>
          </w:p>
          <w:p w:rsidR="00547F8A" w:rsidRPr="007C1AC4" w:rsidRDefault="00547F8A" w:rsidP="006F357E">
            <w:pPr>
              <w:rPr>
                <w:rFonts w:ascii="方正仿宋_GBK" w:eastAsia="方正仿宋_GBK"/>
                <w:sz w:val="24"/>
              </w:rPr>
            </w:pPr>
            <w:r w:rsidRPr="007C1AC4">
              <w:rPr>
                <w:rFonts w:eastAsia="方正仿宋_GBK" w:hint="eastAsia"/>
                <w:sz w:val="24"/>
              </w:rPr>
              <w:t>  </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1269"/>
        </w:trPr>
        <w:tc>
          <w:tcPr>
            <w:tcW w:w="1242" w:type="dxa"/>
            <w:tcBorders>
              <w:top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自动喷淋</w:t>
            </w: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系统</w:t>
            </w:r>
          </w:p>
          <w:p w:rsidR="00547F8A" w:rsidRPr="007C1AC4" w:rsidRDefault="00547F8A" w:rsidP="006F357E">
            <w:pPr>
              <w:rPr>
                <w:rFonts w:ascii="方正仿宋_GBK" w:eastAsia="方正仿宋_GBK"/>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1、消防水池</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2、消防水箱</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3、湿式报警阀组</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4、水泵结合器</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5、喷头</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6、末端试水装置</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7、稳压泵</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8、消防泵</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1、每季度应对报警阀旁的放水试验阀进行一次放水试验，验证系统的供水能力，压力开关的报警功能是否正常，对安装的压力表要定期检查。检查报警前、后压力表指示是否正常</w:t>
            </w:r>
            <w:r w:rsidRPr="007C1AC4">
              <w:rPr>
                <w:rFonts w:eastAsia="方正仿宋_GBK" w:hint="eastAsia"/>
                <w:sz w:val="24"/>
              </w:rPr>
              <w:t> </w:t>
            </w:r>
            <w:r w:rsidRPr="007C1AC4">
              <w:rPr>
                <w:rFonts w:ascii="方正仿宋_GBK" w:eastAsia="方正仿宋_GBK" w:hint="eastAsia"/>
                <w:sz w:val="24"/>
              </w:rPr>
              <w:t>；2、每季度对室外阀门、进水控制阀门检查一次确保处于开启状态；3、每季度用末端试水装置对水流指示器作一次检查，确认报警正常。</w:t>
            </w:r>
            <w:r w:rsidRPr="007C1AC4">
              <w:rPr>
                <w:rFonts w:eastAsia="方正仿宋_GBK" w:hint="eastAsia"/>
                <w:sz w:val="24"/>
              </w:rPr>
              <w:t> </w:t>
            </w:r>
          </w:p>
          <w:p w:rsidR="00547F8A" w:rsidRPr="007C1AC4" w:rsidRDefault="00547F8A" w:rsidP="006F357E">
            <w:pPr>
              <w:rPr>
                <w:rFonts w:ascii="方正仿宋_GBK" w:eastAsia="方正仿宋_GBK"/>
                <w:sz w:val="24"/>
              </w:rPr>
            </w:pPr>
            <w:r w:rsidRPr="007C1AC4">
              <w:rPr>
                <w:rFonts w:eastAsia="方正仿宋_GBK" w:hint="eastAsia"/>
                <w:sz w:val="24"/>
              </w:rPr>
              <w:t> </w:t>
            </w:r>
          </w:p>
          <w:p w:rsidR="00547F8A" w:rsidRPr="007C1AC4" w:rsidRDefault="00547F8A" w:rsidP="006F357E">
            <w:pPr>
              <w:rPr>
                <w:rFonts w:ascii="方正仿宋_GBK" w:eastAsia="方正仿宋_GBK"/>
                <w:sz w:val="24"/>
              </w:rPr>
            </w:pPr>
            <w:r w:rsidRPr="007C1AC4">
              <w:rPr>
                <w:rFonts w:eastAsia="方正仿宋_GBK" w:hint="eastAsia"/>
                <w:sz w:val="24"/>
              </w:rPr>
              <w:t> </w:t>
            </w:r>
          </w:p>
          <w:p w:rsidR="00547F8A" w:rsidRPr="007C1AC4" w:rsidRDefault="00547F8A" w:rsidP="006F357E">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lastRenderedPageBreak/>
              <w:t>1、每月检查一次消防水池、水箱水位，确认水位指数是否正常；2、每月对消防供水控制阀门上的铅封或锁链检查一次，确认所有控制阀门是否处于开启状态；3、每月对消防水泵结合器接口及附件检查一次，确认接口是否完好、无渗漏、闷盖齐全；4、每月（不少于10%）应对喷头进行一次外观检查，当发现有不正常的喷头应及时更换，当喷头上有异物时应及时清除，更换。；5、每月对消防泵作一次启动试运转；6、每月对管</w:t>
            </w:r>
            <w:r w:rsidRPr="007C1AC4">
              <w:rPr>
                <w:rFonts w:ascii="方正仿宋_GBK" w:eastAsia="方正仿宋_GBK" w:hint="eastAsia"/>
                <w:sz w:val="24"/>
              </w:rPr>
              <w:lastRenderedPageBreak/>
              <w:t>网进行一次冲洗，确保管内无水质无污垢；7、消防水泵应每月启动运转，手动、自动控制启水泵，查信号有否返馈，水压是否上升，电机转动是否正常，主、备泵能否自动切换；</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1602"/>
        </w:trPr>
        <w:tc>
          <w:tcPr>
            <w:tcW w:w="1242" w:type="dxa"/>
            <w:tcBorders>
              <w:top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消火栓系统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1、室外消火栓</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2、室内消火栓</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r w:rsidRPr="007C1AC4">
              <w:rPr>
                <w:rFonts w:ascii="方正仿宋_GBK" w:eastAsia="方正仿宋_GBK" w:hint="eastAsia"/>
                <w:sz w:val="24"/>
              </w:rPr>
              <w:t>每半年消火栓泵、喷淋泵的联动试验</w:t>
            </w:r>
            <w:r w:rsidRPr="007C1AC4">
              <w:rPr>
                <w:rFonts w:eastAsia="方正仿宋_GBK" w:hint="eastAsia"/>
                <w:sz w:val="24"/>
              </w:rPr>
              <w:t> </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1、每季度对消火栓按钮逐个报警功能检测，动压及静压测试</w:t>
            </w:r>
            <w:r w:rsidRPr="007C1AC4">
              <w:rPr>
                <w:rFonts w:eastAsia="方正仿宋_GBK" w:hint="eastAsia"/>
                <w:sz w:val="24"/>
              </w:rPr>
              <w:t> </w:t>
            </w:r>
            <w:r w:rsidRPr="007C1AC4">
              <w:rPr>
                <w:rFonts w:ascii="方正仿宋_GBK" w:eastAsia="方正仿宋_GBK" w:hint="eastAsia"/>
                <w:sz w:val="24"/>
              </w:rPr>
              <w:t>；2、每季度对水泵房、室外消防管网、室内消防管网及附属设备检测</w:t>
            </w:r>
            <w:r w:rsidRPr="007C1AC4">
              <w:rPr>
                <w:rFonts w:eastAsia="方正仿宋_GBK" w:hint="eastAsia"/>
                <w:sz w:val="24"/>
              </w:rPr>
              <w:t>  </w:t>
            </w:r>
          </w:p>
          <w:p w:rsidR="00547F8A" w:rsidRPr="007C1AC4" w:rsidRDefault="00547F8A" w:rsidP="006F357E">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1、每月检查室外消火栓栓头是否漏水，开关是否灵活，组件是否完整；2、每月对室内消火栓进行放水试验，并用消火栓按钮启动消防泵，实验供水系统的水量水压</w:t>
            </w:r>
            <w:r w:rsidRPr="007C1AC4">
              <w:rPr>
                <w:rFonts w:eastAsia="方正仿宋_GBK" w:hint="eastAsia"/>
                <w:sz w:val="24"/>
              </w:rPr>
              <w:t> </w:t>
            </w:r>
            <w:r w:rsidRPr="007C1AC4">
              <w:rPr>
                <w:rFonts w:ascii="方正仿宋_GBK" w:eastAsia="方正仿宋_GBK" w:hint="eastAsia"/>
                <w:sz w:val="24"/>
              </w:rPr>
              <w:t>；</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3392"/>
        </w:trPr>
        <w:tc>
          <w:tcPr>
            <w:tcW w:w="1242" w:type="dxa"/>
            <w:tcBorders>
              <w:top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rPr>
                <w:rFonts w:ascii="方正仿宋_GBK" w:eastAsia="方正仿宋_GBK"/>
                <w:sz w:val="24"/>
              </w:rPr>
            </w:pP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防排烟系统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1、防火阀</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2、送风阀</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3、排烟阀</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4、风机电柜</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1、每季度对防火阀、送风阀、排烟阀逐个手动试验检测</w:t>
            </w:r>
            <w:r w:rsidRPr="007C1AC4">
              <w:rPr>
                <w:rFonts w:eastAsia="方正仿宋_GBK" w:hint="eastAsia"/>
                <w:sz w:val="24"/>
              </w:rPr>
              <w:t> </w:t>
            </w:r>
            <w:r w:rsidRPr="007C1AC4">
              <w:rPr>
                <w:rFonts w:ascii="方正仿宋_GBK" w:eastAsia="方正仿宋_GBK" w:hint="eastAsia"/>
                <w:sz w:val="24"/>
              </w:rPr>
              <w:t>；2、每季度对正压送风机、排烟风机就地启、停检测；3、远程打开、关闭，防火阀、送风阀、排烟阀、排烟风机、正压送风机</w:t>
            </w:r>
            <w:r w:rsidRPr="007C1AC4">
              <w:rPr>
                <w:rFonts w:eastAsia="方正仿宋_GBK" w:hint="eastAsia"/>
                <w:sz w:val="24"/>
              </w:rPr>
              <w:t> </w:t>
            </w:r>
            <w:r w:rsidRPr="007C1AC4">
              <w:rPr>
                <w:rFonts w:ascii="方正仿宋_GBK" w:eastAsia="方正仿宋_GBK" w:hint="eastAsia"/>
                <w:sz w:val="24"/>
              </w:rPr>
              <w:t xml:space="preserve">； </w:t>
            </w:r>
          </w:p>
          <w:p w:rsidR="00547F8A" w:rsidRPr="007C1AC4" w:rsidRDefault="00547F8A" w:rsidP="006F357E">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1、排烟口、送风口有无变形、损伤，周围有无影响使用的障碍物；</w:t>
            </w:r>
            <w:r w:rsidRPr="007C1AC4">
              <w:rPr>
                <w:rFonts w:eastAsia="方正仿宋_GBK" w:hint="eastAsia"/>
                <w:sz w:val="24"/>
              </w:rPr>
              <w:t> </w:t>
            </w:r>
            <w:r w:rsidRPr="007C1AC4">
              <w:rPr>
                <w:rFonts w:ascii="方正仿宋_GBK" w:eastAsia="方正仿宋_GBK" w:hint="eastAsia"/>
                <w:sz w:val="24"/>
              </w:rPr>
              <w:t>2、风管与排烟口连接部位的阀拦有无损伤，螺栓是否松动；3、阀件是否完整，易熔片是否脱落，动作是否正常；4、旋转机构是否灵活，每年对机械传送机构加适量润滑剂；5、制动机构、限位器是否符合要求；</w:t>
            </w:r>
            <w:r w:rsidRPr="007C1AC4">
              <w:rPr>
                <w:rFonts w:eastAsia="方正仿宋_GBK" w:hint="eastAsia"/>
                <w:sz w:val="24"/>
              </w:rPr>
              <w:t> </w:t>
            </w:r>
            <w:r w:rsidRPr="007C1AC4">
              <w:rPr>
                <w:rFonts w:ascii="方正仿宋_GBK" w:eastAsia="方正仿宋_GBK" w:hint="eastAsia"/>
                <w:sz w:val="24"/>
              </w:rPr>
              <w:t>6、进行手动、远程启闭操作，检查是否可完全打开；7、风机房周围有无可燃物；安装螺栓是否松动、损伤；8、传动机构是否变形、损伤；叶轮是否与外壳接触；9、电动机的接线是否松动；电动机的外壳有无腐蚀现象；10、电源供电是否正常（检查电压表或电源指示灯）。11、检查轴承部分润滑油状态是否异常（脏污、混入泥沙、尘等）；12、检</w:t>
            </w:r>
            <w:r w:rsidRPr="007C1AC4">
              <w:rPr>
                <w:rFonts w:ascii="方正仿宋_GBK" w:eastAsia="方正仿宋_GBK" w:hint="eastAsia"/>
                <w:sz w:val="24"/>
              </w:rPr>
              <w:lastRenderedPageBreak/>
              <w:t>查电动机的轴承部位润滑油液位是否正常；13、检查传动皮带是否松动，联轴器是否牢固；14、启动电动机，旋转时有无异常振动、杂音；</w:t>
            </w:r>
            <w:r w:rsidRPr="007C1AC4">
              <w:rPr>
                <w:rFonts w:eastAsia="方正仿宋_GBK" w:hint="eastAsia"/>
                <w:sz w:val="24"/>
              </w:rPr>
              <w:t>  </w:t>
            </w:r>
            <w:r w:rsidRPr="007C1AC4">
              <w:rPr>
                <w:rFonts w:ascii="方正仿宋_GBK" w:eastAsia="方正仿宋_GBK" w:hint="eastAsia"/>
                <w:sz w:val="24"/>
              </w:rPr>
              <w:t>15、操作手动或自动启动装置，进行每个防烟分区（或正压送风）的动作试验，检查下列事项：</w:t>
            </w:r>
            <w:r w:rsidRPr="007C1AC4">
              <w:rPr>
                <w:rFonts w:eastAsia="方正仿宋_GBK" w:hint="eastAsia"/>
                <w:sz w:val="24"/>
              </w:rPr>
              <w:t> </w:t>
            </w:r>
            <w:r w:rsidRPr="007C1AC4">
              <w:rPr>
                <w:rFonts w:ascii="方正仿宋_GBK" w:eastAsia="方正仿宋_GBK" w:hint="eastAsia"/>
                <w:sz w:val="24"/>
              </w:rPr>
              <w:t>a、手动或自动能否正常启动；</w:t>
            </w:r>
            <w:r w:rsidRPr="007C1AC4">
              <w:rPr>
                <w:rFonts w:eastAsia="方正仿宋_GBK" w:hint="eastAsia"/>
                <w:sz w:val="24"/>
              </w:rPr>
              <w:t>  </w:t>
            </w:r>
            <w:r w:rsidRPr="007C1AC4">
              <w:rPr>
                <w:rFonts w:ascii="方正仿宋_GBK" w:eastAsia="方正仿宋_GBK" w:hint="eastAsia"/>
                <w:sz w:val="24"/>
              </w:rPr>
              <w:t>b、运转电流是否正常；</w:t>
            </w:r>
            <w:r w:rsidRPr="007C1AC4">
              <w:rPr>
                <w:rFonts w:eastAsia="方正仿宋_GBK" w:hint="eastAsia"/>
                <w:sz w:val="24"/>
              </w:rPr>
              <w:t>  </w:t>
            </w:r>
            <w:r w:rsidRPr="007C1AC4">
              <w:rPr>
                <w:rFonts w:ascii="方正仿宋_GBK" w:eastAsia="方正仿宋_GBK" w:hint="eastAsia"/>
                <w:sz w:val="24"/>
              </w:rPr>
              <w:t>c、运转中是否有不规则杂音及异常振动；</w:t>
            </w:r>
            <w:r w:rsidRPr="007C1AC4">
              <w:rPr>
                <w:rFonts w:eastAsia="方正仿宋_GBK" w:hint="eastAsia"/>
                <w:sz w:val="24"/>
              </w:rPr>
              <w:t>  </w:t>
            </w:r>
            <w:r w:rsidRPr="007C1AC4">
              <w:rPr>
                <w:rFonts w:ascii="方正仿宋_GBK" w:eastAsia="方正仿宋_GBK" w:hint="eastAsia"/>
                <w:sz w:val="24"/>
              </w:rPr>
              <w:t>d、动作设备的区域是否与原设计对应。16、控制柜是否设置在易于操作、检查、维修方便的位置；17、控制柜有无变形、损伤、腐蚀；18、线路图及操作说明是否齐全；19、电压、电流表的指针是否在规定的范围内；</w:t>
            </w:r>
            <w:r w:rsidRPr="007C1AC4">
              <w:rPr>
                <w:rFonts w:eastAsia="方正仿宋_GBK" w:hint="eastAsia"/>
                <w:sz w:val="24"/>
              </w:rPr>
              <w:t> </w:t>
            </w:r>
            <w:r w:rsidRPr="007C1AC4">
              <w:rPr>
                <w:rFonts w:ascii="方正仿宋_GBK" w:eastAsia="方正仿宋_GBK" w:hint="eastAsia"/>
                <w:sz w:val="24"/>
              </w:rPr>
              <w:t>20、开关是否有变形、损伤、标志脱落、处于正常状态；21、操作开关，检查开关性能，检查指示灯显示状态是否正常；22、继电器是否脱落、松动，接点是否烧损，转换开关能否正常切换；23、正压送风阀：检查其送风阀是否完好，能否完成送风功能。</w:t>
            </w:r>
            <w:r w:rsidRPr="007C1AC4">
              <w:rPr>
                <w:rFonts w:eastAsia="方正仿宋_GBK" w:hint="eastAsia"/>
                <w:sz w:val="24"/>
              </w:rPr>
              <w:t> </w:t>
            </w:r>
          </w:p>
          <w:p w:rsidR="00547F8A" w:rsidRPr="007C1AC4" w:rsidRDefault="00547F8A" w:rsidP="006F357E">
            <w:pPr>
              <w:rPr>
                <w:rFonts w:ascii="方正仿宋_GBK" w:eastAsia="方正仿宋_GBK"/>
                <w:sz w:val="24"/>
              </w:rPr>
            </w:pP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防火门</w:t>
            </w:r>
          </w:p>
          <w:p w:rsidR="00547F8A" w:rsidRPr="007C1AC4" w:rsidRDefault="00547F8A" w:rsidP="006F357E">
            <w:pPr>
              <w:jc w:val="center"/>
              <w:rPr>
                <w:rFonts w:ascii="方正仿宋_GBK" w:eastAsia="方正仿宋_GBK"/>
                <w:sz w:val="24"/>
              </w:rPr>
            </w:pPr>
            <w:r w:rsidRPr="007C1AC4">
              <w:rPr>
                <w:rFonts w:ascii="方正仿宋_GBK" w:eastAsia="方正仿宋_GBK"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1、防火门</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2、防火卷帘门</w:t>
            </w:r>
          </w:p>
          <w:p w:rsidR="00547F8A" w:rsidRPr="007C1AC4" w:rsidRDefault="00547F8A" w:rsidP="006F357E">
            <w:pPr>
              <w:rPr>
                <w:rFonts w:ascii="方正仿宋_GBK" w:eastAsia="方正仿宋_GBK"/>
                <w:sz w:val="24"/>
              </w:rPr>
            </w:pPr>
            <w:r w:rsidRPr="007C1AC4">
              <w:rPr>
                <w:rFonts w:ascii="方正仿宋_GBK" w:eastAsia="方正仿宋_GBK" w:hint="eastAsia"/>
                <w:sz w:val="24"/>
              </w:rPr>
              <w:t>3、防火门监控系统</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1、每季度对防火卷帘门在消防控制室远程启、闭三次（不少于10%）；2、检查防火门的附件检查是否齐全完好。</w:t>
            </w:r>
            <w:r w:rsidRPr="007C1AC4">
              <w:rPr>
                <w:rFonts w:eastAsia="方正仿宋_GBK" w:hint="eastAsia"/>
                <w:sz w:val="24"/>
              </w:rPr>
              <w:t> </w:t>
            </w:r>
          </w:p>
          <w:p w:rsidR="00547F8A" w:rsidRPr="007C1AC4" w:rsidRDefault="00547F8A" w:rsidP="006F357E">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lastRenderedPageBreak/>
              <w:t>1、对卷帘门的限位开关及电机进行检查；2、检查防火门的附件（不少于10%），检查是否齐全完好；3、对防火门监控系统正常运行</w:t>
            </w:r>
            <w:r w:rsidRPr="007C1AC4">
              <w:rPr>
                <w:rFonts w:eastAsia="方正仿宋_GBK" w:hint="eastAsia"/>
                <w:sz w:val="24"/>
              </w:rPr>
              <w:t> </w:t>
            </w:r>
            <w:r w:rsidRPr="007C1AC4">
              <w:rPr>
                <w:rFonts w:ascii="方正仿宋_GBK" w:eastAsia="方正仿宋_GBK" w:hint="eastAsia"/>
                <w:sz w:val="24"/>
              </w:rPr>
              <w:t>进行检查。</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hAnsiTheme="minorEastAsia"/>
                <w:sz w:val="24"/>
              </w:rPr>
            </w:pPr>
          </w:p>
          <w:p w:rsidR="00547F8A" w:rsidRPr="007C1AC4" w:rsidRDefault="00547F8A" w:rsidP="006F357E">
            <w:pPr>
              <w:jc w:val="center"/>
              <w:rPr>
                <w:rFonts w:ascii="方正仿宋_GBK" w:eastAsia="方正仿宋_GBK" w:hAnsiTheme="minorEastAsia"/>
                <w:sz w:val="24"/>
              </w:rPr>
            </w:pPr>
            <w:r w:rsidRPr="007C1AC4">
              <w:rPr>
                <w:rFonts w:ascii="方正仿宋_GBK" w:eastAsia="方正仿宋_GBK" w:hAnsiTheme="minorEastAsia" w:hint="eastAsia"/>
                <w:sz w:val="24"/>
              </w:rPr>
              <w:t>气体灭火</w:t>
            </w:r>
          </w:p>
          <w:p w:rsidR="00547F8A" w:rsidRPr="007C1AC4" w:rsidRDefault="00547F8A" w:rsidP="006F357E">
            <w:pPr>
              <w:jc w:val="center"/>
              <w:rPr>
                <w:rFonts w:ascii="方正仿宋_GBK" w:eastAsia="方正仿宋_GBK" w:hAnsiTheme="minorEastAsia"/>
                <w:sz w:val="24"/>
              </w:rPr>
            </w:pPr>
            <w:r w:rsidRPr="007C1AC4">
              <w:rPr>
                <w:rFonts w:ascii="方正仿宋_GBK" w:eastAsia="方正仿宋_GBK" w:hAnsiTheme="minorEastAsia"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1、灭火剂贮存容器</w:t>
            </w:r>
          </w:p>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2、灭火控制盘</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每季度按行业检测标准开展季检</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1、检查电磁阀与控制阀的连接导线是否完好，端子有否松动或脱落；2、</w:t>
            </w:r>
            <w:r w:rsidRPr="007C1AC4">
              <w:rPr>
                <w:rFonts w:eastAsia="方正仿宋_GBK" w:hint="eastAsia"/>
                <w:sz w:val="24"/>
              </w:rPr>
              <w:t> </w:t>
            </w:r>
            <w:r w:rsidRPr="007C1AC4">
              <w:rPr>
                <w:rFonts w:ascii="方正仿宋_GBK" w:eastAsia="方正仿宋_GBK" w:hint="eastAsia"/>
                <w:sz w:val="24"/>
              </w:rPr>
              <w:t>从启动钢瓶上卸下电磁阀，检查其动作是否灵活；3、</w:t>
            </w:r>
            <w:r w:rsidRPr="007C1AC4">
              <w:rPr>
                <w:rFonts w:eastAsia="方正仿宋_GBK" w:hint="eastAsia"/>
                <w:sz w:val="24"/>
              </w:rPr>
              <w:t> </w:t>
            </w:r>
            <w:r w:rsidRPr="007C1AC4">
              <w:rPr>
                <w:rFonts w:ascii="方正仿宋_GBK" w:eastAsia="方正仿宋_GBK" w:hint="eastAsia"/>
                <w:sz w:val="24"/>
              </w:rPr>
              <w:t>卸下报警及控制系统与执行机构的连接装置，用模拟试验方法，检查自动控制、报警及延时功能的灵敏度和动作可靠性；4、</w:t>
            </w:r>
            <w:r w:rsidRPr="007C1AC4">
              <w:rPr>
                <w:rFonts w:eastAsia="方正仿宋_GBK" w:hint="eastAsia"/>
                <w:sz w:val="24"/>
              </w:rPr>
              <w:t> </w:t>
            </w:r>
            <w:r w:rsidRPr="007C1AC4">
              <w:rPr>
                <w:rFonts w:ascii="方正仿宋_GBK" w:eastAsia="方正仿宋_GBK" w:hint="eastAsia"/>
                <w:sz w:val="24"/>
              </w:rPr>
              <w:t>检查贮存容器开启机构灵活可靠性；5、</w:t>
            </w:r>
            <w:r w:rsidRPr="007C1AC4">
              <w:rPr>
                <w:rFonts w:eastAsia="方正仿宋_GBK" w:hint="eastAsia"/>
                <w:sz w:val="24"/>
              </w:rPr>
              <w:t> </w:t>
            </w:r>
            <w:r w:rsidRPr="007C1AC4">
              <w:rPr>
                <w:rFonts w:ascii="方正仿宋_GBK" w:eastAsia="方正仿宋_GBK" w:hint="eastAsia"/>
                <w:sz w:val="24"/>
              </w:rPr>
              <w:t>检查灭火剂贮存容器阀和启动容器阀的安全装置和管路安全阀放气口；6、</w:t>
            </w:r>
            <w:r w:rsidRPr="007C1AC4">
              <w:rPr>
                <w:rFonts w:eastAsia="方正仿宋_GBK" w:hint="eastAsia"/>
                <w:sz w:val="24"/>
              </w:rPr>
              <w:t> </w:t>
            </w:r>
            <w:r w:rsidRPr="007C1AC4">
              <w:rPr>
                <w:rFonts w:ascii="方正仿宋_GBK" w:eastAsia="方正仿宋_GBK" w:hint="eastAsia"/>
                <w:sz w:val="24"/>
              </w:rPr>
              <w:t>检查所有钢瓶外表有无腐蚀和镀层脱落现象；7、</w:t>
            </w:r>
            <w:r w:rsidRPr="007C1AC4">
              <w:rPr>
                <w:rFonts w:eastAsia="方正仿宋_GBK" w:hint="eastAsia"/>
                <w:sz w:val="24"/>
              </w:rPr>
              <w:t> </w:t>
            </w:r>
            <w:r w:rsidRPr="007C1AC4">
              <w:rPr>
                <w:rFonts w:ascii="方正仿宋_GBK" w:eastAsia="方正仿宋_GBK" w:hint="eastAsia"/>
                <w:sz w:val="24"/>
              </w:rPr>
              <w:t>对系统中所有软管进行外观检查，若发现有任何缺陷，更换或对软管进行耐压试验。8、</w:t>
            </w:r>
            <w:r w:rsidRPr="007C1AC4">
              <w:rPr>
                <w:rFonts w:eastAsia="方正仿宋_GBK" w:hint="eastAsia"/>
                <w:sz w:val="24"/>
              </w:rPr>
              <w:t> </w:t>
            </w:r>
            <w:r w:rsidRPr="007C1AC4">
              <w:rPr>
                <w:rFonts w:ascii="方正仿宋_GBK" w:eastAsia="方正仿宋_GBK" w:hint="eastAsia"/>
                <w:sz w:val="24"/>
              </w:rPr>
              <w:t>将止回阀从系统上卸下，检查其密封情况和开启动作灵活程度；9、</w:t>
            </w:r>
            <w:r w:rsidRPr="007C1AC4">
              <w:rPr>
                <w:rFonts w:eastAsia="方正仿宋_GBK" w:hint="eastAsia"/>
                <w:sz w:val="24"/>
              </w:rPr>
              <w:t> </w:t>
            </w:r>
            <w:r w:rsidRPr="007C1AC4">
              <w:rPr>
                <w:rFonts w:ascii="方正仿宋_GBK" w:eastAsia="方正仿宋_GBK" w:hint="eastAsia"/>
                <w:sz w:val="24"/>
              </w:rPr>
              <w:t>用气动和手动方式，检查所有选择阀的开启动作是否灵活；10、</w:t>
            </w:r>
            <w:r w:rsidRPr="007C1AC4">
              <w:rPr>
                <w:rFonts w:eastAsia="方正仿宋_GBK" w:hint="eastAsia"/>
                <w:sz w:val="24"/>
              </w:rPr>
              <w:t> </w:t>
            </w:r>
            <w:r w:rsidRPr="007C1AC4">
              <w:rPr>
                <w:rFonts w:ascii="方正仿宋_GBK" w:eastAsia="方正仿宋_GBK" w:hint="eastAsia"/>
                <w:sz w:val="24"/>
              </w:rPr>
              <w:t>灭火控制盘电源、指示灯的可靠程度检查；</w:t>
            </w:r>
            <w:r w:rsidRPr="007C1AC4">
              <w:rPr>
                <w:rFonts w:eastAsia="方正仿宋_GBK" w:hint="eastAsia"/>
                <w:sz w:val="24"/>
              </w:rPr>
              <w:t> </w:t>
            </w:r>
            <w:r w:rsidRPr="007C1AC4">
              <w:rPr>
                <w:rFonts w:ascii="方正仿宋_GBK" w:eastAsia="方正仿宋_GBK" w:hint="eastAsia"/>
                <w:sz w:val="24"/>
              </w:rPr>
              <w:t>11、</w:t>
            </w:r>
            <w:r w:rsidRPr="007C1AC4">
              <w:rPr>
                <w:rFonts w:eastAsia="方正仿宋_GBK" w:hint="eastAsia"/>
                <w:sz w:val="24"/>
              </w:rPr>
              <w:t> </w:t>
            </w:r>
            <w:r w:rsidRPr="007C1AC4">
              <w:rPr>
                <w:rFonts w:ascii="方正仿宋_GBK" w:eastAsia="方正仿宋_GBK" w:hint="eastAsia"/>
                <w:sz w:val="24"/>
              </w:rPr>
              <w:t>灭火控制盘的启动试验的工作情况是否正常。</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hAnsiTheme="minorEastAsia"/>
                <w:sz w:val="24"/>
              </w:rPr>
            </w:pPr>
          </w:p>
          <w:p w:rsidR="00547F8A" w:rsidRPr="007C1AC4" w:rsidRDefault="00547F8A" w:rsidP="006F357E">
            <w:pPr>
              <w:jc w:val="center"/>
              <w:rPr>
                <w:rFonts w:ascii="方正仿宋_GBK" w:eastAsia="方正仿宋_GBK" w:hAnsiTheme="minorEastAsia"/>
                <w:sz w:val="24"/>
              </w:rPr>
            </w:pPr>
          </w:p>
          <w:p w:rsidR="00547F8A" w:rsidRPr="007C1AC4" w:rsidRDefault="00547F8A" w:rsidP="006F357E">
            <w:pPr>
              <w:jc w:val="center"/>
              <w:rPr>
                <w:rFonts w:ascii="方正仿宋_GBK" w:eastAsia="方正仿宋_GBK" w:hAnsiTheme="minorEastAsia"/>
                <w:sz w:val="24"/>
              </w:rPr>
            </w:pPr>
            <w:r w:rsidRPr="007C1AC4">
              <w:rPr>
                <w:rFonts w:ascii="方正仿宋_GBK" w:eastAsia="方正仿宋_GBK" w:hAnsiTheme="minorEastAsia" w:hint="eastAsia"/>
                <w:sz w:val="24"/>
              </w:rPr>
              <w:t>疏散指示及应急照</w:t>
            </w:r>
            <w:r w:rsidRPr="007C1AC4">
              <w:rPr>
                <w:rFonts w:ascii="方正仿宋_GBK" w:eastAsia="方正仿宋_GBK" w:hAnsiTheme="minorEastAsia" w:hint="eastAsia"/>
                <w:sz w:val="24"/>
              </w:rPr>
              <w:lastRenderedPageBreak/>
              <w:t>明</w:t>
            </w:r>
          </w:p>
          <w:p w:rsidR="00547F8A" w:rsidRPr="007C1AC4" w:rsidRDefault="00547F8A" w:rsidP="006F357E">
            <w:pPr>
              <w:jc w:val="center"/>
              <w:rPr>
                <w:rFonts w:ascii="方正仿宋_GBK" w:eastAsia="方正仿宋_GBK" w:hAnsiTheme="minorEastAsia"/>
                <w:sz w:val="24"/>
              </w:rPr>
            </w:pPr>
            <w:r w:rsidRPr="007C1AC4">
              <w:rPr>
                <w:rFonts w:ascii="方正仿宋_GBK" w:eastAsia="方正仿宋_GBK" w:hAnsiTheme="minorEastAsia"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lastRenderedPageBreak/>
              <w:t>1、应急照明灯</w:t>
            </w:r>
          </w:p>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2、疏散指示灯</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每季度对应急照明和疏散指示灯进行一次充放电测试。</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1、应急照明灯：试验（不少于10%）应急照明灯是否完好，工作是否正常，及时更换损坏的灯泡、电池，每月抽30%应急照明灯放电30分钟；2、疏散指示</w:t>
            </w:r>
            <w:r w:rsidRPr="007C1AC4">
              <w:rPr>
                <w:rFonts w:ascii="方正仿宋_GBK" w:eastAsia="方正仿宋_GBK" w:hint="eastAsia"/>
                <w:sz w:val="24"/>
              </w:rPr>
              <w:lastRenderedPageBreak/>
              <w:t>灯：试验（不少于10%）疏散指示灯是否完好，工作是否正常，及时更换损坏指示灯管、电池，每月抽30%疏散指示灯放电30分钟。</w:t>
            </w:r>
            <w:r w:rsidRPr="007C1AC4">
              <w:rPr>
                <w:rFonts w:eastAsia="方正仿宋_GBK" w:hint="eastAsia"/>
                <w:sz w:val="24"/>
              </w:rPr>
              <w:t> </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center"/>
              <w:rPr>
                <w:rFonts w:ascii="方正仿宋_GBK" w:eastAsia="方正仿宋_GBK"/>
                <w:sz w:val="24"/>
              </w:rPr>
            </w:pPr>
          </w:p>
          <w:p w:rsidR="00547F8A" w:rsidRPr="007C1AC4" w:rsidRDefault="00547F8A" w:rsidP="006F357E">
            <w:pPr>
              <w:widowControl/>
              <w:jc w:val="center"/>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出具月检查维</w:t>
            </w:r>
            <w:r w:rsidRPr="007C1AC4">
              <w:rPr>
                <w:rFonts w:ascii="方正仿宋_GBK" w:eastAsia="方正仿宋_GBK" w:hint="eastAsia"/>
                <w:sz w:val="24"/>
              </w:rPr>
              <w:lastRenderedPageBreak/>
              <w:t>护</w:t>
            </w:r>
            <w:r w:rsidR="002155BB">
              <w:rPr>
                <w:rFonts w:ascii="方正仿宋_GBK" w:eastAsia="方正仿宋_GBK" w:hint="eastAsia"/>
                <w:sz w:val="24"/>
              </w:rPr>
              <w:t>记录</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6F357E">
            <w:pPr>
              <w:jc w:val="center"/>
              <w:rPr>
                <w:rFonts w:ascii="方正仿宋_GBK" w:eastAsia="方正仿宋_GBK" w:hAnsiTheme="minorEastAsia"/>
                <w:sz w:val="24"/>
              </w:rPr>
            </w:pPr>
          </w:p>
          <w:p w:rsidR="00547F8A" w:rsidRPr="007C1AC4" w:rsidRDefault="00547F8A" w:rsidP="006F357E">
            <w:pPr>
              <w:jc w:val="center"/>
              <w:rPr>
                <w:rFonts w:ascii="方正仿宋_GBK" w:eastAsia="方正仿宋_GBK" w:hAnsiTheme="minorEastAsia"/>
                <w:sz w:val="24"/>
              </w:rPr>
            </w:pPr>
            <w:r w:rsidRPr="007C1AC4">
              <w:rPr>
                <w:rFonts w:ascii="方正仿宋_GBK" w:eastAsia="方正仿宋_GBK" w:hAnsiTheme="minorEastAsia" w:hint="eastAsia"/>
                <w:sz w:val="24"/>
              </w:rPr>
              <w:t>其它消防设施系统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1、电气火灾监控设备</w:t>
            </w:r>
          </w:p>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2、图形显示装置</w:t>
            </w:r>
          </w:p>
          <w:p w:rsidR="00547F8A" w:rsidRPr="007C1AC4" w:rsidRDefault="00547F8A" w:rsidP="006F357E">
            <w:pPr>
              <w:rPr>
                <w:rFonts w:ascii="方正仿宋_GBK" w:eastAsia="方正仿宋_GBK" w:hAnsiTheme="minorEastAsia"/>
                <w:sz w:val="24"/>
              </w:rPr>
            </w:pPr>
            <w:r w:rsidRPr="007C1AC4">
              <w:rPr>
                <w:rFonts w:ascii="方正仿宋_GBK" w:eastAsia="方正仿宋_GBK" w:hAnsiTheme="minorEastAsia" w:hint="eastAsia"/>
                <w:sz w:val="24"/>
              </w:rPr>
              <w:t>3、自动跟踪定位射流灭火系统控制装置</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jc w:val="left"/>
              <w:rPr>
                <w:rFonts w:ascii="方正仿宋_GBK" w:eastAsia="方正仿宋_GBK"/>
                <w:sz w:val="24"/>
              </w:rPr>
            </w:pP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本项设施系统每季度按行业检测标准开展季检</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6F357E">
            <w:pPr>
              <w:rPr>
                <w:rFonts w:ascii="方正仿宋_GBK" w:eastAsia="方正仿宋_GBK"/>
                <w:sz w:val="24"/>
              </w:rPr>
            </w:pPr>
            <w:r w:rsidRPr="007C1AC4">
              <w:rPr>
                <w:rFonts w:ascii="方正仿宋_GBK" w:eastAsia="方正仿宋_GBK" w:hint="eastAsia"/>
                <w:sz w:val="24"/>
              </w:rPr>
              <w:t>1、对</w:t>
            </w:r>
            <w:r w:rsidRPr="007C1AC4">
              <w:rPr>
                <w:rFonts w:ascii="方正仿宋_GBK" w:eastAsia="方正仿宋_GBK" w:hAnsiTheme="minorEastAsia" w:hint="eastAsia"/>
                <w:sz w:val="24"/>
              </w:rPr>
              <w:t>电气火灾监控设备检查漏流情况，并及时处理；2、对图形显示装置与控制器点位进行核对，并对不符点位进行处理；3、检查自动跟踪定位射流灭火系统控制装置的运行情况，控制盘、指示灯是否正常。</w:t>
            </w:r>
          </w:p>
        </w:tc>
        <w:tc>
          <w:tcPr>
            <w:tcW w:w="982" w:type="dxa"/>
            <w:tcBorders>
              <w:top w:val="single" w:sz="4" w:space="0" w:color="auto"/>
              <w:left w:val="single" w:sz="4" w:space="0" w:color="auto"/>
              <w:bottom w:val="single" w:sz="4" w:space="0" w:color="auto"/>
            </w:tcBorders>
          </w:tcPr>
          <w:p w:rsidR="00547F8A" w:rsidRPr="007C1AC4" w:rsidRDefault="00547F8A" w:rsidP="006F357E">
            <w:pPr>
              <w:widowControl/>
              <w:jc w:val="center"/>
              <w:rPr>
                <w:rFonts w:ascii="方正仿宋_GBK" w:eastAsia="方正仿宋_GBK"/>
                <w:sz w:val="24"/>
              </w:rPr>
            </w:pPr>
          </w:p>
          <w:p w:rsidR="00547F8A" w:rsidRPr="007C1AC4" w:rsidRDefault="00547F8A" w:rsidP="002155BB">
            <w:pPr>
              <w:widowControl/>
              <w:jc w:val="center"/>
              <w:rPr>
                <w:rFonts w:ascii="方正仿宋_GBK" w:eastAsia="方正仿宋_GBK"/>
                <w:sz w:val="24"/>
              </w:rPr>
            </w:pPr>
            <w:r w:rsidRPr="007C1AC4">
              <w:rPr>
                <w:rFonts w:ascii="方正仿宋_GBK" w:eastAsia="方正仿宋_GBK" w:hint="eastAsia"/>
                <w:sz w:val="24"/>
              </w:rPr>
              <w:t>出具月检查维护</w:t>
            </w:r>
            <w:r w:rsidR="002155BB">
              <w:rPr>
                <w:rFonts w:ascii="方正仿宋_GBK" w:eastAsia="方正仿宋_GBK" w:hint="eastAsia"/>
                <w:sz w:val="24"/>
              </w:rPr>
              <w:t>记录</w:t>
            </w:r>
          </w:p>
        </w:tc>
      </w:tr>
      <w:tr w:rsidR="00547F8A" w:rsidRPr="007C1AC4" w:rsidTr="006F357E">
        <w:trPr>
          <w:trHeight w:val="1978"/>
        </w:trPr>
        <w:tc>
          <w:tcPr>
            <w:tcW w:w="2085" w:type="dxa"/>
            <w:gridSpan w:val="2"/>
            <w:tcBorders>
              <w:top w:val="single" w:sz="4" w:space="0" w:color="auto"/>
              <w:bottom w:val="single" w:sz="4" w:space="0" w:color="auto"/>
              <w:right w:val="single" w:sz="4" w:space="0" w:color="auto"/>
            </w:tcBorders>
          </w:tcPr>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left"/>
              <w:rPr>
                <w:rFonts w:ascii="方正仿宋_GBK" w:eastAsia="方正仿宋_GBK"/>
                <w:sz w:val="24"/>
              </w:rPr>
            </w:pPr>
          </w:p>
          <w:p w:rsidR="00547F8A" w:rsidRPr="007C1AC4" w:rsidRDefault="00547F8A" w:rsidP="006F357E">
            <w:pPr>
              <w:widowControl/>
              <w:jc w:val="center"/>
              <w:rPr>
                <w:rFonts w:ascii="方正仿宋_GBK" w:eastAsia="方正仿宋_GBK"/>
                <w:sz w:val="24"/>
              </w:rPr>
            </w:pPr>
            <w:r w:rsidRPr="007C1AC4">
              <w:rPr>
                <w:rFonts w:ascii="方正仿宋_GBK" w:eastAsia="方正仿宋_GBK" w:hint="eastAsia"/>
                <w:sz w:val="24"/>
              </w:rPr>
              <w:t>消防设施维护约定</w:t>
            </w:r>
          </w:p>
        </w:tc>
        <w:tc>
          <w:tcPr>
            <w:tcW w:w="12188" w:type="dxa"/>
            <w:gridSpan w:val="5"/>
            <w:tcBorders>
              <w:top w:val="single" w:sz="4" w:space="0" w:color="auto"/>
              <w:bottom w:val="single" w:sz="4" w:space="0" w:color="auto"/>
            </w:tcBorders>
          </w:tcPr>
          <w:p w:rsidR="00547F8A" w:rsidRPr="007C1AC4" w:rsidRDefault="00547F8A" w:rsidP="006F357E">
            <w:pPr>
              <w:widowControl/>
              <w:jc w:val="left"/>
              <w:rPr>
                <w:rFonts w:ascii="方正仿宋_GBK" w:eastAsia="方正仿宋_GBK"/>
                <w:sz w:val="24"/>
              </w:rPr>
            </w:pPr>
            <w:r w:rsidRPr="007C1AC4">
              <w:rPr>
                <w:rFonts w:ascii="方正仿宋_GBK" w:eastAsia="方正仿宋_GBK" w:hint="eastAsia"/>
                <w:sz w:val="24"/>
              </w:rPr>
              <w:t>1、</w:t>
            </w:r>
            <w:r w:rsidR="002155BB">
              <w:rPr>
                <w:rFonts w:ascii="方正仿宋_GBK" w:eastAsia="方正仿宋_GBK" w:hint="eastAsia"/>
                <w:sz w:val="24"/>
              </w:rPr>
              <w:t>中选人</w:t>
            </w:r>
            <w:r w:rsidRPr="007C1AC4">
              <w:rPr>
                <w:rFonts w:ascii="方正仿宋_GBK" w:eastAsia="方正仿宋_GBK" w:hint="eastAsia"/>
                <w:sz w:val="24"/>
              </w:rPr>
              <w:t>须提供固定的消防维保人员，在接到采购人消防设施故障的通知后应在2小时内派人前往维修；2、、对消防设施设备维护需要更换的器材及所产生的费用</w:t>
            </w:r>
            <w:r w:rsidR="002155BB">
              <w:rPr>
                <w:rFonts w:ascii="方正仿宋_GBK" w:eastAsia="方正仿宋_GBK" w:hint="eastAsia"/>
                <w:sz w:val="24"/>
              </w:rPr>
              <w:t>中选人</w:t>
            </w:r>
            <w:r w:rsidRPr="007C1AC4">
              <w:rPr>
                <w:rFonts w:ascii="方正仿宋_GBK" w:eastAsia="方正仿宋_GBK" w:hint="eastAsia"/>
                <w:sz w:val="24"/>
              </w:rPr>
              <w:t>要提前告知采购人，</w:t>
            </w:r>
            <w:r w:rsidR="002155BB">
              <w:rPr>
                <w:rFonts w:ascii="方正仿宋_GBK" w:eastAsia="方正仿宋_GBK" w:hint="eastAsia"/>
                <w:sz w:val="24"/>
              </w:rPr>
              <w:t>中选人</w:t>
            </w:r>
            <w:r w:rsidRPr="007C1AC4">
              <w:rPr>
                <w:rFonts w:ascii="方正仿宋_GBK" w:eastAsia="方正仿宋_GBK" w:hint="eastAsia"/>
                <w:sz w:val="24"/>
              </w:rPr>
              <w:t>对故障零部件提供临时备件,保障采购人消防设施能够在紧急状态下发挥作用，对故障零部件确需要更换的,</w:t>
            </w:r>
            <w:r w:rsidR="002155BB">
              <w:rPr>
                <w:rFonts w:ascii="方正仿宋_GBK" w:eastAsia="方正仿宋_GBK" w:hint="eastAsia"/>
                <w:sz w:val="24"/>
              </w:rPr>
              <w:t>中选人</w:t>
            </w:r>
            <w:r w:rsidRPr="007C1AC4">
              <w:rPr>
                <w:rFonts w:ascii="方正仿宋_GBK" w:eastAsia="方正仿宋_GBK" w:hint="eastAsia"/>
                <w:sz w:val="24"/>
              </w:rPr>
              <w:t>向采购人提出建议并出示更换部件报废证明；3、在消防维修过程中产生价值贰佰元以下的维修费及元器件更换费用应由</w:t>
            </w:r>
            <w:r w:rsidR="002155BB">
              <w:rPr>
                <w:rFonts w:ascii="方正仿宋_GBK" w:eastAsia="方正仿宋_GBK" w:hint="eastAsia"/>
                <w:sz w:val="24"/>
              </w:rPr>
              <w:t>中选人</w:t>
            </w:r>
            <w:r w:rsidRPr="007C1AC4">
              <w:rPr>
                <w:rFonts w:ascii="方正仿宋_GBK" w:eastAsia="方正仿宋_GBK" w:hint="eastAsia"/>
                <w:sz w:val="24"/>
              </w:rPr>
              <w:t>承担，贰佰元以上由采购人承担费用；4、</w:t>
            </w:r>
            <w:r w:rsidR="002155BB">
              <w:rPr>
                <w:rFonts w:ascii="方正仿宋_GBK" w:eastAsia="方正仿宋_GBK" w:hint="eastAsia"/>
                <w:sz w:val="24"/>
              </w:rPr>
              <w:t>中选人</w:t>
            </w:r>
            <w:r w:rsidRPr="007C1AC4">
              <w:rPr>
                <w:rFonts w:ascii="方正仿宋_GBK" w:eastAsia="方正仿宋_GBK" w:hint="eastAsia"/>
                <w:sz w:val="24"/>
              </w:rPr>
              <w:t>如有故意拖延更换元器件累计致其维修费由采购人支付的行为发生，一经查实，</w:t>
            </w:r>
            <w:r w:rsidR="002155BB">
              <w:rPr>
                <w:rFonts w:ascii="方正仿宋_GBK" w:eastAsia="方正仿宋_GBK" w:hint="eastAsia"/>
                <w:sz w:val="24"/>
              </w:rPr>
              <w:t>中选人</w:t>
            </w:r>
            <w:r w:rsidRPr="007C1AC4">
              <w:rPr>
                <w:rFonts w:ascii="方正仿宋_GBK" w:eastAsia="方正仿宋_GBK" w:hint="eastAsia"/>
                <w:sz w:val="24"/>
              </w:rPr>
              <w:t>需按照维修费用总额的3倍对采购人进行赔偿，如因故意拖延维修更换造成采购人的其它损失及责任的，采购人有权追究</w:t>
            </w:r>
            <w:r w:rsidR="002155BB">
              <w:rPr>
                <w:rFonts w:ascii="方正仿宋_GBK" w:eastAsia="方正仿宋_GBK" w:hint="eastAsia"/>
                <w:sz w:val="24"/>
              </w:rPr>
              <w:t>中选人</w:t>
            </w:r>
            <w:r w:rsidRPr="007C1AC4">
              <w:rPr>
                <w:rFonts w:ascii="方正仿宋_GBK" w:eastAsia="方正仿宋_GBK" w:hint="eastAsia"/>
                <w:sz w:val="24"/>
              </w:rPr>
              <w:t>相关法律责任及赔偿并有权终止合同，</w:t>
            </w:r>
            <w:r w:rsidR="002155BB">
              <w:rPr>
                <w:rFonts w:ascii="方正仿宋_GBK" w:eastAsia="方正仿宋_GBK" w:hint="eastAsia"/>
                <w:sz w:val="24"/>
              </w:rPr>
              <w:t>中选人</w:t>
            </w:r>
            <w:r w:rsidRPr="007C1AC4">
              <w:rPr>
                <w:rFonts w:ascii="方正仿宋_GBK" w:eastAsia="方正仿宋_GBK" w:hint="eastAsia"/>
                <w:sz w:val="24"/>
              </w:rPr>
              <w:t>不得上诉；5、采购人消防设施设备出现的故障，</w:t>
            </w:r>
            <w:r w:rsidR="002155BB">
              <w:rPr>
                <w:rFonts w:ascii="方正仿宋_GBK" w:eastAsia="方正仿宋_GBK" w:hint="eastAsia"/>
                <w:sz w:val="24"/>
              </w:rPr>
              <w:t>中选人</w:t>
            </w:r>
            <w:r w:rsidRPr="007C1AC4">
              <w:rPr>
                <w:rFonts w:ascii="方正仿宋_GBK" w:eastAsia="方正仿宋_GBK" w:hint="eastAsia"/>
                <w:sz w:val="24"/>
              </w:rPr>
              <w:t>须在规定时间内整改完成并在维修记录上签字。（以上消防设施维护保养未尽事宜按《社会消防技术服务管理规定》执行）</w:t>
            </w:r>
          </w:p>
          <w:p w:rsidR="00547F8A" w:rsidRPr="007C1AC4" w:rsidRDefault="00547F8A" w:rsidP="006F357E">
            <w:pPr>
              <w:widowControl/>
              <w:jc w:val="left"/>
              <w:rPr>
                <w:rFonts w:ascii="方正仿宋_GBK" w:eastAsia="方正仿宋_GBK"/>
                <w:sz w:val="24"/>
              </w:rPr>
            </w:pPr>
          </w:p>
        </w:tc>
      </w:tr>
      <w:tr w:rsidR="00547F8A" w:rsidRPr="007C1AC4" w:rsidTr="006F357E">
        <w:trPr>
          <w:trHeight w:val="1059"/>
        </w:trPr>
        <w:tc>
          <w:tcPr>
            <w:tcW w:w="14273" w:type="dxa"/>
            <w:gridSpan w:val="7"/>
            <w:tcBorders>
              <w:top w:val="single" w:sz="4" w:space="0" w:color="auto"/>
            </w:tcBorders>
          </w:tcPr>
          <w:p w:rsidR="00547F8A" w:rsidRPr="007C1AC4" w:rsidRDefault="002155BB" w:rsidP="006F357E">
            <w:pPr>
              <w:widowControl/>
              <w:jc w:val="left"/>
              <w:rPr>
                <w:rFonts w:ascii="方正仿宋_GBK" w:eastAsia="方正仿宋_GBK"/>
                <w:sz w:val="24"/>
              </w:rPr>
            </w:pPr>
            <w:r>
              <w:rPr>
                <w:rFonts w:ascii="方正仿宋_GBK" w:eastAsia="方正仿宋_GBK" w:hint="eastAsia"/>
                <w:sz w:val="24"/>
              </w:rPr>
              <w:t>中选人</w:t>
            </w:r>
            <w:r w:rsidR="00547F8A" w:rsidRPr="007C1AC4">
              <w:rPr>
                <w:rFonts w:ascii="方正仿宋_GBK" w:eastAsia="方正仿宋_GBK" w:hint="eastAsia"/>
                <w:sz w:val="24"/>
              </w:rPr>
              <w:t>须完全响应此表内容，并在技术文件响应书里注明。</w:t>
            </w:r>
          </w:p>
        </w:tc>
      </w:tr>
    </w:tbl>
    <w:p w:rsidR="00553CB2" w:rsidRPr="00547F8A" w:rsidRDefault="00553CB2" w:rsidP="00553CB2"/>
    <w:p w:rsidR="00553CB2" w:rsidRPr="00553CB2" w:rsidRDefault="00553CB2" w:rsidP="000A2B65">
      <w:pPr>
        <w:ind w:leftChars="66" w:left="139" w:firstLineChars="150" w:firstLine="360"/>
        <w:rPr>
          <w:rFonts w:ascii="方正仿宋_GBK" w:eastAsia="方正仿宋_GBK"/>
          <w:sz w:val="24"/>
        </w:rPr>
      </w:pPr>
    </w:p>
    <w:p w:rsidR="00BF564E" w:rsidRDefault="00BF564E" w:rsidP="007C1AC4">
      <w:pPr>
        <w:rPr>
          <w:rFonts w:ascii="方正仿宋_GBK" w:eastAsia="方正仿宋_GBK"/>
          <w:b/>
          <w:sz w:val="24"/>
        </w:rPr>
      </w:pPr>
    </w:p>
    <w:p w:rsidR="00553CB2" w:rsidRDefault="00553CB2" w:rsidP="00553CB2">
      <w:pPr>
        <w:rPr>
          <w:rFonts w:ascii="方正仿宋_GBK" w:eastAsia="方正仿宋_GBK"/>
          <w:b/>
          <w:sz w:val="24"/>
        </w:rPr>
        <w:sectPr w:rsidR="00553CB2" w:rsidSect="00553CB2">
          <w:pgSz w:w="16838" w:h="11906" w:orient="landscape"/>
          <w:pgMar w:top="1134" w:right="1418" w:bottom="1134" w:left="1418" w:header="851" w:footer="992" w:gutter="0"/>
          <w:cols w:space="720"/>
          <w:docGrid w:linePitch="312"/>
        </w:sectPr>
      </w:pPr>
    </w:p>
    <w:p w:rsidR="00BF564E" w:rsidRDefault="00BF564E" w:rsidP="00553CB2">
      <w:pPr>
        <w:rPr>
          <w:rFonts w:ascii="方正仿宋_GBK" w:eastAsia="方正仿宋_GBK"/>
          <w:b/>
          <w:sz w:val="24"/>
        </w:rPr>
      </w:pPr>
    </w:p>
    <w:p w:rsidR="002A4065" w:rsidRPr="000A2B65" w:rsidRDefault="002A4065" w:rsidP="002A4065">
      <w:pPr>
        <w:jc w:val="center"/>
        <w:rPr>
          <w:rFonts w:ascii="方正仿宋_GBK" w:eastAsia="方正仿宋_GBK"/>
          <w:b/>
          <w:sz w:val="24"/>
        </w:rPr>
      </w:pPr>
      <w:r w:rsidRPr="000A2B65">
        <w:rPr>
          <w:rFonts w:ascii="方正仿宋_GBK" w:eastAsia="方正仿宋_GBK" w:hint="eastAsia"/>
          <w:b/>
          <w:sz w:val="24"/>
        </w:rPr>
        <w:t>第</w:t>
      </w:r>
      <w:r w:rsidR="00751AB8" w:rsidRPr="000A2B65">
        <w:rPr>
          <w:rFonts w:ascii="方正仿宋_GBK" w:eastAsia="方正仿宋_GBK" w:hint="eastAsia"/>
          <w:b/>
          <w:sz w:val="24"/>
        </w:rPr>
        <w:t>三</w:t>
      </w:r>
      <w:r w:rsidR="004F40B8" w:rsidRPr="000A2B65">
        <w:rPr>
          <w:rFonts w:ascii="方正仿宋_GBK" w:eastAsia="方正仿宋_GBK" w:hint="eastAsia"/>
          <w:b/>
          <w:sz w:val="24"/>
        </w:rPr>
        <w:t>篇</w:t>
      </w:r>
      <w:r w:rsidRPr="000A2B65">
        <w:rPr>
          <w:rFonts w:ascii="方正仿宋_GBK" w:eastAsia="方正仿宋_GBK" w:hint="eastAsia"/>
          <w:b/>
          <w:sz w:val="24"/>
        </w:rPr>
        <w:t xml:space="preserve">   项目商务要求</w:t>
      </w:r>
    </w:p>
    <w:p w:rsidR="002A4065" w:rsidRPr="000A2B65" w:rsidRDefault="002A4065" w:rsidP="000A2B65">
      <w:pPr>
        <w:ind w:firstLineChars="196" w:firstLine="472"/>
        <w:rPr>
          <w:rFonts w:ascii="方正仿宋_GBK" w:eastAsia="方正仿宋_GBK"/>
          <w:b/>
          <w:sz w:val="24"/>
        </w:rPr>
      </w:pPr>
      <w:r w:rsidRPr="000A2B65">
        <w:rPr>
          <w:rFonts w:ascii="方正仿宋_GBK" w:eastAsia="方正仿宋_GBK" w:hint="eastAsia"/>
          <w:b/>
          <w:sz w:val="24"/>
        </w:rPr>
        <w:t>一、消防维保地点</w:t>
      </w:r>
    </w:p>
    <w:p w:rsidR="002A4065" w:rsidRPr="000A2B65" w:rsidRDefault="002A4065" w:rsidP="000A2B65">
      <w:pPr>
        <w:ind w:firstLineChars="196" w:firstLine="470"/>
        <w:rPr>
          <w:rFonts w:ascii="方正仿宋_GBK" w:eastAsia="方正仿宋_GBK"/>
          <w:b/>
          <w:sz w:val="24"/>
        </w:rPr>
      </w:pPr>
      <w:r w:rsidRPr="000A2B65">
        <w:rPr>
          <w:rFonts w:ascii="方正仿宋_GBK" w:eastAsia="方正仿宋_GBK" w:hint="eastAsia"/>
          <w:sz w:val="24"/>
        </w:rPr>
        <w:t>消防维保地点：</w:t>
      </w:r>
      <w:r w:rsidRPr="000A2B65">
        <w:rPr>
          <w:rFonts w:ascii="方正仿宋_GBK" w:eastAsia="方正仿宋_GBK" w:hint="eastAsia"/>
          <w:sz w:val="24"/>
          <w:u w:val="single"/>
        </w:rPr>
        <w:t>重庆市涪陵迎宾大道6、8号</w:t>
      </w:r>
      <w:r w:rsidRPr="000A2B65">
        <w:rPr>
          <w:rFonts w:ascii="方正仿宋_GBK" w:eastAsia="方正仿宋_GBK" w:hint="eastAsia"/>
          <w:sz w:val="24"/>
        </w:rPr>
        <w:t>。</w:t>
      </w:r>
    </w:p>
    <w:p w:rsidR="002A4065" w:rsidRPr="000A2B65" w:rsidRDefault="002A4065" w:rsidP="000A2B65">
      <w:pPr>
        <w:ind w:firstLineChars="196" w:firstLine="472"/>
        <w:rPr>
          <w:rFonts w:ascii="方正仿宋_GBK" w:eastAsia="方正仿宋_GBK"/>
          <w:b/>
          <w:sz w:val="24"/>
        </w:rPr>
      </w:pPr>
      <w:bookmarkStart w:id="0" w:name="_Toc514160585"/>
      <w:bookmarkStart w:id="1" w:name="_Toc267320050"/>
      <w:r w:rsidRPr="000A2B65">
        <w:rPr>
          <w:rFonts w:ascii="方正仿宋_GBK" w:eastAsia="方正仿宋_GBK" w:hint="eastAsia"/>
          <w:b/>
          <w:sz w:val="24"/>
        </w:rPr>
        <w:t>二、报价要求</w:t>
      </w:r>
      <w:bookmarkEnd w:id="0"/>
    </w:p>
    <w:p w:rsidR="002A4065" w:rsidRPr="000A2B65" w:rsidRDefault="002A4065" w:rsidP="000A2B65">
      <w:pPr>
        <w:ind w:firstLineChars="200" w:firstLine="480"/>
        <w:rPr>
          <w:rFonts w:ascii="方正仿宋_GBK" w:eastAsia="方正仿宋_GBK"/>
          <w:b/>
          <w:bCs/>
          <w:sz w:val="24"/>
        </w:rPr>
      </w:pPr>
      <w:r w:rsidRPr="000A2B65">
        <w:rPr>
          <w:rFonts w:ascii="方正仿宋_GBK" w:eastAsia="方正仿宋_GBK" w:hint="eastAsia"/>
          <w:sz w:val="24"/>
        </w:rPr>
        <w:t>1. 本项目采购总价最高限价为人民币￥</w:t>
      </w:r>
      <w:r w:rsidRPr="000A2B65">
        <w:rPr>
          <w:rFonts w:ascii="方正仿宋_GBK" w:eastAsia="方正仿宋_GBK" w:hint="eastAsia"/>
          <w:sz w:val="24"/>
          <w:u w:val="single"/>
        </w:rPr>
        <w:t>40000</w:t>
      </w:r>
      <w:r w:rsidR="000B0B87" w:rsidRPr="000A2B65">
        <w:rPr>
          <w:rFonts w:ascii="方正仿宋_GBK" w:eastAsia="方正仿宋_GBK" w:hint="eastAsia"/>
          <w:sz w:val="24"/>
          <w:u w:val="single"/>
        </w:rPr>
        <w:t>/年</w:t>
      </w:r>
      <w:r w:rsidRPr="000A2B65">
        <w:rPr>
          <w:rFonts w:ascii="方正仿宋_GBK" w:eastAsia="方正仿宋_GBK" w:hint="eastAsia"/>
          <w:sz w:val="24"/>
        </w:rPr>
        <w:t>（大写：</w:t>
      </w:r>
      <w:r w:rsidRPr="000A2B65">
        <w:rPr>
          <w:rFonts w:ascii="方正仿宋_GBK" w:eastAsia="方正仿宋_GBK" w:hint="eastAsia"/>
          <w:sz w:val="24"/>
          <w:u w:val="single"/>
        </w:rPr>
        <w:t>肆万元整</w:t>
      </w:r>
      <w:r w:rsidRPr="000A2B65">
        <w:rPr>
          <w:rFonts w:ascii="方正仿宋_GBK" w:eastAsia="方正仿宋_GBK" w:hint="eastAsia"/>
          <w:sz w:val="24"/>
        </w:rPr>
        <w:t>），投选人报价不能超过最高限价。</w:t>
      </w:r>
    </w:p>
    <w:p w:rsidR="002A4065" w:rsidRPr="000A2B65" w:rsidRDefault="002A4065" w:rsidP="000A2B65">
      <w:pPr>
        <w:ind w:firstLineChars="200" w:firstLine="480"/>
        <w:rPr>
          <w:rFonts w:ascii="方正仿宋_GBK" w:eastAsia="方正仿宋_GBK"/>
          <w:sz w:val="24"/>
          <w:u w:val="single"/>
        </w:rPr>
      </w:pPr>
      <w:r w:rsidRPr="000A2B65">
        <w:rPr>
          <w:rFonts w:ascii="方正仿宋_GBK" w:eastAsia="方正仿宋_GBK" w:hint="eastAsia"/>
          <w:sz w:val="24"/>
        </w:rPr>
        <w:t>2. 本次报价为人民币报价，包括但不限于</w:t>
      </w:r>
      <w:r w:rsidRPr="000A2B65">
        <w:rPr>
          <w:rFonts w:ascii="方正仿宋_GBK" w:eastAsia="方正仿宋_GBK" w:hint="eastAsia"/>
          <w:sz w:val="24"/>
          <w:u w:val="single"/>
        </w:rPr>
        <w:t>中选单位为完成本次中标项目所需的一切费用。</w:t>
      </w:r>
    </w:p>
    <w:p w:rsidR="002A4065" w:rsidRPr="000A2B65" w:rsidRDefault="002A4065" w:rsidP="000A2B65">
      <w:pPr>
        <w:ind w:firstLineChars="196" w:firstLine="472"/>
        <w:rPr>
          <w:rFonts w:ascii="方正仿宋_GBK" w:eastAsia="方正仿宋_GBK"/>
          <w:b/>
          <w:sz w:val="24"/>
        </w:rPr>
      </w:pPr>
      <w:bookmarkStart w:id="2" w:name="_Toc514160587"/>
      <w:bookmarkStart w:id="3" w:name="_Toc267320051"/>
      <w:bookmarkEnd w:id="1"/>
      <w:r w:rsidRPr="000A2B65">
        <w:rPr>
          <w:rFonts w:ascii="方正仿宋_GBK" w:eastAsia="方正仿宋_GBK" w:hint="eastAsia"/>
          <w:b/>
          <w:sz w:val="24"/>
        </w:rPr>
        <w:t>三、履约担保</w:t>
      </w:r>
      <w:bookmarkEnd w:id="2"/>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1. 担保形式：转帐、电汇。</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2. 担保金额：为中选价款的10%。</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3. 履约担保的提交：</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①中选通知书发出之日起30日内且在合同签订前提交，逾期未提交则采购人有权取消其中选资格，且投选保证金不予退还。</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②中选人通过银行账户转帐或电汇方式提交履约担保的，须从中选人基本账户转入采购人指定账户。</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4.履约担保的退还：合同结束后14天内一次性退还（不计利息）。</w:t>
      </w:r>
    </w:p>
    <w:p w:rsidR="002A4065" w:rsidRPr="000A2B65" w:rsidRDefault="002A4065" w:rsidP="000A2B65">
      <w:pPr>
        <w:ind w:firstLineChars="196" w:firstLine="472"/>
        <w:rPr>
          <w:rFonts w:ascii="方正仿宋_GBK" w:eastAsia="方正仿宋_GBK"/>
          <w:b/>
          <w:sz w:val="24"/>
        </w:rPr>
      </w:pPr>
      <w:r w:rsidRPr="000A2B65">
        <w:rPr>
          <w:rFonts w:ascii="方正仿宋_GBK" w:eastAsia="方正仿宋_GBK" w:hint="eastAsia"/>
          <w:b/>
          <w:sz w:val="24"/>
        </w:rPr>
        <w:t>四、低价担保</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若中选人的投选报价低于本项目最高限价的85%时，则须向采购人缴纳本项目最高限价的85%减去中选人投选报价之差的同等金额作为低价担保，其缴纳形式、缴纳时间和退还时间与履约担保一致（低价担保金额=最高限价×85%-中选人投选报价）。</w:t>
      </w:r>
    </w:p>
    <w:p w:rsidR="002A4065" w:rsidRPr="000A2B65" w:rsidRDefault="002A4065" w:rsidP="000A2B65">
      <w:pPr>
        <w:ind w:firstLineChars="196" w:firstLine="472"/>
        <w:rPr>
          <w:rFonts w:ascii="方正仿宋_GBK" w:eastAsia="方正仿宋_GBK"/>
          <w:b/>
          <w:sz w:val="24"/>
        </w:rPr>
      </w:pPr>
      <w:bookmarkStart w:id="4" w:name="_Toc514160588"/>
      <w:r w:rsidRPr="000A2B65">
        <w:rPr>
          <w:rFonts w:ascii="方正仿宋_GBK" w:eastAsia="方正仿宋_GBK" w:hint="eastAsia"/>
          <w:b/>
          <w:sz w:val="24"/>
        </w:rPr>
        <w:t>五、付款方式</w:t>
      </w:r>
      <w:bookmarkEnd w:id="3"/>
      <w:bookmarkEnd w:id="4"/>
    </w:p>
    <w:p w:rsidR="000A2B65" w:rsidRPr="000A2B65" w:rsidRDefault="002A4065"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按季度支付，先服务后付款。</w:t>
      </w:r>
      <w:bookmarkStart w:id="5" w:name="_Toc514160592"/>
    </w:p>
    <w:p w:rsidR="003D086D" w:rsidRPr="000A2B65" w:rsidRDefault="003D086D" w:rsidP="003D086D">
      <w:pPr>
        <w:pStyle w:val="1"/>
        <w:tabs>
          <w:tab w:val="left" w:pos="3360"/>
        </w:tabs>
        <w:spacing w:line="360" w:lineRule="auto"/>
        <w:jc w:val="center"/>
        <w:rPr>
          <w:rFonts w:ascii="方正仿宋_GBK" w:eastAsia="方正仿宋_GBK" w:hAnsiTheme="minorEastAsia" w:cs="仿宋"/>
          <w:sz w:val="24"/>
          <w:szCs w:val="24"/>
        </w:rPr>
      </w:pPr>
      <w:r w:rsidRPr="000A2B65">
        <w:rPr>
          <w:rFonts w:ascii="方正仿宋_GBK" w:eastAsia="方正仿宋_GBK" w:hAnsiTheme="minorEastAsia" w:cs="仿宋" w:hint="eastAsia"/>
          <w:sz w:val="24"/>
          <w:szCs w:val="24"/>
        </w:rPr>
        <w:t>第</w:t>
      </w:r>
      <w:r w:rsidR="00751AB8" w:rsidRPr="000A2B65">
        <w:rPr>
          <w:rFonts w:ascii="方正仿宋_GBK" w:eastAsia="方正仿宋_GBK" w:hAnsiTheme="minorEastAsia" w:cs="仿宋" w:hint="eastAsia"/>
          <w:sz w:val="24"/>
          <w:szCs w:val="24"/>
        </w:rPr>
        <w:t>四</w:t>
      </w:r>
      <w:r w:rsidRPr="000A2B65">
        <w:rPr>
          <w:rFonts w:ascii="方正仿宋_GBK" w:eastAsia="方正仿宋_GBK" w:hAnsiTheme="minorEastAsia" w:cs="仿宋" w:hint="eastAsia"/>
          <w:sz w:val="24"/>
          <w:szCs w:val="24"/>
        </w:rPr>
        <w:t>篇  资格审查及评选办法</w:t>
      </w:r>
      <w:bookmarkEnd w:id="5"/>
    </w:p>
    <w:p w:rsidR="003D086D" w:rsidRPr="000A2B65" w:rsidRDefault="003D086D" w:rsidP="000A2B65">
      <w:pPr>
        <w:pStyle w:val="2"/>
        <w:numPr>
          <w:ilvl w:val="0"/>
          <w:numId w:val="0"/>
        </w:numPr>
        <w:spacing w:line="500" w:lineRule="exact"/>
        <w:ind w:firstLineChars="200" w:firstLine="482"/>
        <w:jc w:val="left"/>
        <w:rPr>
          <w:rFonts w:ascii="方正仿宋_GBK" w:eastAsia="方正仿宋_GBK" w:hAnsiTheme="minorEastAsia" w:cs="仿宋"/>
          <w:sz w:val="24"/>
          <w:szCs w:val="24"/>
          <w:vertAlign w:val="superscript"/>
        </w:rPr>
      </w:pPr>
      <w:bookmarkStart w:id="6" w:name="_Toc514160593"/>
      <w:bookmarkStart w:id="7" w:name="_Toc492721015"/>
      <w:r w:rsidRPr="000A2B65">
        <w:rPr>
          <w:rFonts w:ascii="方正仿宋_GBK" w:eastAsia="方正仿宋_GBK" w:hAnsiTheme="minorEastAsia" w:cs="仿宋" w:hint="eastAsia"/>
          <w:sz w:val="24"/>
          <w:szCs w:val="24"/>
        </w:rPr>
        <w:t>一、资格审查</w:t>
      </w:r>
      <w:bookmarkEnd w:id="6"/>
      <w:bookmarkEnd w:id="7"/>
    </w:p>
    <w:p w:rsidR="003D086D" w:rsidRPr="000A2B65" w:rsidRDefault="003D086D" w:rsidP="000A2B65">
      <w:pPr>
        <w:snapToGrid w:val="0"/>
        <w:spacing w:line="460" w:lineRule="exact"/>
        <w:ind w:firstLineChars="200" w:firstLine="480"/>
        <w:rPr>
          <w:rFonts w:ascii="方正仿宋_GBK" w:eastAsia="方正仿宋_GBK" w:hAnsiTheme="minorEastAsia" w:cs="仿宋"/>
          <w:kern w:val="0"/>
          <w:sz w:val="24"/>
        </w:rPr>
      </w:pPr>
      <w:r w:rsidRPr="000A2B65">
        <w:rPr>
          <w:rFonts w:ascii="方正仿宋_GBK" w:eastAsia="方正仿宋_GBK" w:hAnsiTheme="minorEastAsia" w:cs="仿宋" w:hint="eastAsia"/>
          <w:kern w:val="0"/>
          <w:sz w:val="24"/>
        </w:rPr>
        <w:t>由采购人组建评选委员会，依据相关法律法规和竞争性比选文件规定,对投选文件中的资格证明资料进行审查，若资料审查不合格，不予进行后续评审。资格审查资料表如下：</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725"/>
        <w:gridCol w:w="4363"/>
        <w:gridCol w:w="4071"/>
      </w:tblGrid>
      <w:tr w:rsidR="003D086D" w:rsidRPr="00527401" w:rsidTr="00437244">
        <w:trPr>
          <w:trHeight w:val="575"/>
        </w:trPr>
        <w:tc>
          <w:tcPr>
            <w:tcW w:w="690"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5088" w:type="dxa"/>
            <w:gridSpan w:val="2"/>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检查因素</w:t>
            </w:r>
          </w:p>
        </w:tc>
        <w:tc>
          <w:tcPr>
            <w:tcW w:w="4071"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检查内容</w:t>
            </w:r>
          </w:p>
        </w:tc>
      </w:tr>
      <w:tr w:rsidR="003D086D" w:rsidRPr="00527401" w:rsidTr="00437244">
        <w:trPr>
          <w:trHeight w:val="919"/>
        </w:trPr>
        <w:tc>
          <w:tcPr>
            <w:tcW w:w="690" w:type="dxa"/>
            <w:vMerge w:val="restart"/>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1</w:t>
            </w:r>
          </w:p>
        </w:tc>
        <w:tc>
          <w:tcPr>
            <w:tcW w:w="725" w:type="dxa"/>
            <w:vMerge w:val="restart"/>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投选人应符合的基本资格条件</w:t>
            </w: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（1）具有独立承担民事责任的能力</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1.有效的带二维码标识的营业执照复印件，加盖投选人单位公章；</w:t>
            </w:r>
          </w:p>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2.投选人法定代表人身份证明书原件；</w:t>
            </w:r>
          </w:p>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3.法定代表人授权代表委托书原件（授权代理人参加提供）。</w:t>
            </w:r>
          </w:p>
        </w:tc>
      </w:tr>
      <w:tr w:rsidR="003D086D" w:rsidRPr="00527401" w:rsidTr="00437244">
        <w:trPr>
          <w:trHeight w:val="633"/>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（2）</w:t>
            </w:r>
            <w:r w:rsidRPr="00527401">
              <w:rPr>
                <w:rFonts w:ascii="方正仿宋_GBK" w:eastAsia="方正仿宋_GBK" w:hAnsi="仿宋" w:cs="仿宋" w:hint="eastAsia"/>
                <w:sz w:val="24"/>
              </w:rPr>
              <w:t>具有良好的商业信誉和健全的财务会计制度</w:t>
            </w:r>
          </w:p>
        </w:tc>
        <w:tc>
          <w:tcPr>
            <w:tcW w:w="4071" w:type="dxa"/>
            <w:vMerge w:val="restart"/>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投选人提供书面声明（见格式文件）</w:t>
            </w: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（3）</w:t>
            </w:r>
            <w:r w:rsidRPr="00527401">
              <w:rPr>
                <w:rFonts w:ascii="方正仿宋_GBK" w:eastAsia="方正仿宋_GBK" w:hAnsi="仿宋" w:cs="仿宋" w:hint="eastAsia"/>
                <w:sz w:val="24"/>
              </w:rPr>
              <w:t>有依法缴纳税收和社会保障资金的</w:t>
            </w:r>
            <w:r w:rsidRPr="00527401">
              <w:rPr>
                <w:rFonts w:ascii="方正仿宋_GBK" w:eastAsia="方正仿宋_GBK" w:hAnsi="仿宋" w:cs="仿宋" w:hint="eastAsia"/>
                <w:sz w:val="24"/>
              </w:rPr>
              <w:lastRenderedPageBreak/>
              <w:t>良好记录</w:t>
            </w:r>
          </w:p>
        </w:tc>
        <w:tc>
          <w:tcPr>
            <w:tcW w:w="4071" w:type="dxa"/>
            <w:vMerge/>
            <w:vAlign w:val="center"/>
          </w:tcPr>
          <w:p w:rsidR="003D086D" w:rsidRPr="00527401" w:rsidRDefault="003D086D" w:rsidP="00437244">
            <w:pPr>
              <w:spacing w:line="240" w:lineRule="exact"/>
              <w:rPr>
                <w:rFonts w:ascii="方正仿宋_GBK" w:eastAsia="方正仿宋_GBK" w:hAnsi="仿宋" w:cs="仿宋"/>
                <w:sz w:val="24"/>
              </w:rPr>
            </w:pP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（4）具有履行合同所必需的设备和专业技术能力</w:t>
            </w:r>
          </w:p>
        </w:tc>
        <w:tc>
          <w:tcPr>
            <w:tcW w:w="4071" w:type="dxa"/>
            <w:vMerge/>
            <w:vAlign w:val="center"/>
          </w:tcPr>
          <w:p w:rsidR="003D086D" w:rsidRPr="00527401" w:rsidRDefault="003D086D" w:rsidP="00437244">
            <w:pPr>
              <w:spacing w:line="240" w:lineRule="exact"/>
              <w:rPr>
                <w:rFonts w:ascii="方正仿宋_GBK" w:eastAsia="方正仿宋_GBK" w:hAnsi="仿宋" w:cs="仿宋"/>
                <w:sz w:val="24"/>
              </w:rPr>
            </w:pP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（5）近3年内（</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月</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日至投选截止时间前），在经营活动中无失信行为</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1.投选人提供书面声明（见格式文件）；</w:t>
            </w:r>
          </w:p>
          <w:p w:rsidR="003D086D" w:rsidRPr="00527401" w:rsidRDefault="003D086D" w:rsidP="00437244">
            <w:pPr>
              <w:spacing w:line="240" w:lineRule="exact"/>
              <w:rPr>
                <w:rFonts w:ascii="方正仿宋_GBK" w:eastAsia="方正仿宋_GBK" w:hAnsi="仿宋" w:cs="仿宋"/>
                <w:b/>
                <w:sz w:val="24"/>
              </w:rPr>
            </w:pPr>
            <w:r w:rsidRPr="00527401">
              <w:rPr>
                <w:rFonts w:ascii="方正仿宋_GBK" w:eastAsia="方正仿宋_GBK" w:hAnsi="仿宋" w:cs="仿宋" w:hint="eastAsia"/>
                <w:sz w:val="24"/>
              </w:rPr>
              <w:t>2.采购人将通过 “信用中国”网站(www.creditchina.gov.cn)和"中国政府采购网"(www.ccgp.gov.cn)查询投选人信用记录，对列入失信被执行人、重大税收违法案件当事人名单、政府采购严重违法失信行为记录名单的投选人将拒绝其参与本次投选。</w:t>
            </w:r>
          </w:p>
        </w:tc>
      </w:tr>
      <w:tr w:rsidR="003D086D" w:rsidRPr="00527401" w:rsidTr="00437244">
        <w:trPr>
          <w:trHeight w:val="402"/>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（6）法律、行政法规规定的其他条件</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 xml:space="preserve"> /</w:t>
            </w:r>
          </w:p>
        </w:tc>
      </w:tr>
      <w:tr w:rsidR="003D086D" w:rsidRPr="00527401" w:rsidTr="00437244">
        <w:trPr>
          <w:trHeight w:val="381"/>
        </w:trPr>
        <w:tc>
          <w:tcPr>
            <w:tcW w:w="690" w:type="dxa"/>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2</w:t>
            </w:r>
          </w:p>
        </w:tc>
        <w:tc>
          <w:tcPr>
            <w:tcW w:w="725"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特定资格条件</w:t>
            </w:r>
          </w:p>
        </w:tc>
        <w:tc>
          <w:tcPr>
            <w:tcW w:w="4363" w:type="dxa"/>
            <w:vAlign w:val="center"/>
          </w:tcPr>
          <w:p w:rsidR="003D086D" w:rsidRPr="007C1AC4" w:rsidRDefault="00EC6CB5" w:rsidP="002762C0">
            <w:pPr>
              <w:spacing w:line="460" w:lineRule="exact"/>
              <w:rPr>
                <w:rFonts w:ascii="方正仿宋_GBK" w:eastAsia="方正仿宋_GBK" w:hAnsi="仿宋" w:cs="仿宋"/>
                <w:sz w:val="24"/>
              </w:rPr>
            </w:pPr>
            <w:r>
              <w:rPr>
                <w:rFonts w:ascii="方正仿宋_GBK" w:eastAsia="方正仿宋_GBK" w:hAnsi="仿宋" w:cs="仿宋" w:hint="eastAsia"/>
                <w:sz w:val="24"/>
              </w:rPr>
              <w:t>按渝消法</w:t>
            </w:r>
            <w:r w:rsidRPr="00EC6CB5">
              <w:rPr>
                <w:rFonts w:ascii="方正仿宋_GBK" w:eastAsia="方正仿宋_GBK" w:hAnsi="仿宋" w:cs="仿宋" w:hint="eastAsia"/>
                <w:sz w:val="24"/>
              </w:rPr>
              <w:t>〔</w:t>
            </w:r>
            <w:r>
              <w:rPr>
                <w:rFonts w:ascii="方正仿宋_GBK" w:eastAsia="方正仿宋_GBK" w:hAnsi="仿宋" w:cs="仿宋" w:hint="eastAsia"/>
                <w:sz w:val="24"/>
              </w:rPr>
              <w:t>2019</w:t>
            </w:r>
            <w:r w:rsidRPr="00EC6CB5">
              <w:rPr>
                <w:rFonts w:ascii="方正仿宋_GBK" w:eastAsia="方正仿宋_GBK" w:hAnsi="仿宋" w:cs="仿宋" w:hint="eastAsia"/>
                <w:sz w:val="24"/>
              </w:rPr>
              <w:t>〕</w:t>
            </w:r>
            <w:r>
              <w:rPr>
                <w:rFonts w:ascii="方正仿宋_GBK" w:eastAsia="方正仿宋_GBK" w:hAnsi="仿宋" w:cs="仿宋" w:hint="eastAsia"/>
                <w:sz w:val="24"/>
              </w:rPr>
              <w:t>50号文件要求，消防技术服务机构应当将机构和从业人员的基本信息，以及消防技术服务项目情况录入</w:t>
            </w:r>
            <w:r w:rsidR="006F357E">
              <w:rPr>
                <w:rFonts w:ascii="方正仿宋_GBK" w:eastAsia="方正仿宋_GBK" w:hAnsi="仿宋" w:cs="仿宋" w:hint="eastAsia"/>
                <w:sz w:val="24"/>
              </w:rPr>
              <w:t>社会消防服务信息系统</w:t>
            </w:r>
            <w:r>
              <w:rPr>
                <w:rFonts w:ascii="方正仿宋_GBK" w:eastAsia="方正仿宋_GBK" w:hAnsi="仿宋" w:cs="仿宋" w:hint="eastAsia"/>
                <w:sz w:val="24"/>
              </w:rPr>
              <w:t>。</w:t>
            </w:r>
          </w:p>
        </w:tc>
        <w:tc>
          <w:tcPr>
            <w:tcW w:w="4071" w:type="dxa"/>
            <w:vAlign w:val="center"/>
          </w:tcPr>
          <w:p w:rsidR="003D086D" w:rsidRPr="002762C0" w:rsidRDefault="00687BE4" w:rsidP="00697128">
            <w:pPr>
              <w:spacing w:line="240" w:lineRule="exact"/>
              <w:rPr>
                <w:rFonts w:ascii="方正仿宋_GBK" w:eastAsia="方正仿宋_GBK" w:hAnsi="仿宋" w:cs="仿宋"/>
                <w:color w:val="FF0000"/>
                <w:sz w:val="24"/>
              </w:rPr>
            </w:pPr>
            <w:r w:rsidRPr="00527401">
              <w:rPr>
                <w:rFonts w:ascii="方正仿宋_GBK" w:eastAsia="方正仿宋_GBK" w:hAnsi="仿宋" w:cs="仿宋" w:hint="eastAsia"/>
                <w:sz w:val="24"/>
              </w:rPr>
              <w:t>采购人将通过</w:t>
            </w:r>
            <w:r w:rsidR="00EC6CB5">
              <w:rPr>
                <w:rFonts w:ascii="方正仿宋_GBK" w:eastAsia="方正仿宋_GBK" w:hAnsi="仿宋" w:cs="仿宋" w:hint="eastAsia"/>
                <w:sz w:val="24"/>
              </w:rPr>
              <w:t>社会消防服务信息系统</w:t>
            </w:r>
            <w:r>
              <w:rPr>
                <w:rFonts w:ascii="方正仿宋_GBK" w:eastAsia="方正仿宋_GBK" w:hAnsi="仿宋" w:cs="仿宋" w:hint="eastAsia"/>
                <w:sz w:val="24"/>
              </w:rPr>
              <w:t>“</w:t>
            </w:r>
            <w:hyperlink r:id="rId13" w:tgtFrame="_blank" w:history="1">
              <w:r w:rsidRPr="00687BE4">
                <w:rPr>
                  <w:rStyle w:val="a6"/>
                  <w:rFonts w:ascii="方正仿宋_GBK" w:eastAsia="方正仿宋_GBK" w:hAnsi="仿宋" w:cs="仿宋" w:hint="eastAsia"/>
                  <w:sz w:val="24"/>
                </w:rPr>
                <w:t>https://shhxf.119.gov.cn/templet/index_7.jsp</w:t>
              </w:r>
            </w:hyperlink>
            <w:r>
              <w:rPr>
                <w:rFonts w:ascii="方正仿宋_GBK" w:eastAsia="方正仿宋_GBK" w:hAnsi="仿宋" w:cs="仿宋" w:hint="eastAsia"/>
                <w:sz w:val="24"/>
              </w:rPr>
              <w:t>”进行查询</w:t>
            </w:r>
          </w:p>
        </w:tc>
      </w:tr>
      <w:tr w:rsidR="003D086D" w:rsidRPr="00527401" w:rsidTr="00437244">
        <w:trPr>
          <w:trHeight w:val="399"/>
        </w:trPr>
        <w:tc>
          <w:tcPr>
            <w:tcW w:w="690" w:type="dxa"/>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3</w:t>
            </w:r>
          </w:p>
        </w:tc>
        <w:tc>
          <w:tcPr>
            <w:tcW w:w="725"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投选保证金</w:t>
            </w: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Pr>
                <w:rFonts w:ascii="方正仿宋_GBK" w:eastAsia="方正仿宋_GBK" w:hAnsi="仿宋" w:cs="仿宋" w:hint="eastAsia"/>
                <w:sz w:val="24"/>
                <w:u w:val="single"/>
              </w:rPr>
              <w:t>500</w:t>
            </w:r>
            <w:r w:rsidRPr="00527401">
              <w:rPr>
                <w:rFonts w:ascii="方正仿宋_GBK" w:eastAsia="方正仿宋_GBK" w:hAnsi="仿宋" w:cs="仿宋" w:hint="eastAsia"/>
                <w:sz w:val="24"/>
              </w:rPr>
              <w:t>元</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提交投选保证金交款凭据</w:t>
            </w:r>
          </w:p>
        </w:tc>
      </w:tr>
    </w:tbl>
    <w:p w:rsidR="003D086D" w:rsidRPr="000A2B65" w:rsidRDefault="003D086D" w:rsidP="000A2B65">
      <w:pPr>
        <w:numPr>
          <w:ilvl w:val="0"/>
          <w:numId w:val="3"/>
        </w:numPr>
        <w:snapToGrid w:val="0"/>
        <w:spacing w:line="400" w:lineRule="exact"/>
        <w:ind w:firstLineChars="200" w:firstLine="482"/>
        <w:rPr>
          <w:rFonts w:ascii="方正仿宋_GBK" w:eastAsia="方正仿宋_GBK" w:hAnsi="仿宋" w:cs="仿宋"/>
          <w:b/>
          <w:sz w:val="24"/>
        </w:rPr>
      </w:pPr>
      <w:bookmarkStart w:id="8" w:name="_Toc492721016"/>
      <w:bookmarkStart w:id="9" w:name="_Toc514160594"/>
      <w:r w:rsidRPr="000A2B65">
        <w:rPr>
          <w:rFonts w:ascii="方正仿宋_GBK" w:eastAsia="方正仿宋_GBK" w:hAnsi="仿宋" w:cs="仿宋" w:hint="eastAsia"/>
          <w:b/>
          <w:sz w:val="24"/>
        </w:rPr>
        <w:t>评选方法</w:t>
      </w:r>
      <w:bookmarkEnd w:id="8"/>
      <w:bookmarkEnd w:id="9"/>
    </w:p>
    <w:p w:rsidR="003D086D" w:rsidRPr="000A2B65" w:rsidRDefault="003D086D" w:rsidP="000A2B65">
      <w:pPr>
        <w:snapToGrid w:val="0"/>
        <w:spacing w:line="460" w:lineRule="exact"/>
        <w:ind w:left="480"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本项目采用经评审的最低评选价法进行评选。即：资格审查合格的投选文件满足竞争性比选文件全部实质性要求且投选报价最低的投选人为第一中选候选人, 投选文件满足竞争性比选文件全部实质性要求且投选报价第二低的投选人为第二中选候选人，依次类推。</w:t>
      </w:r>
    </w:p>
    <w:p w:rsidR="003D086D" w:rsidRPr="000A2B65" w:rsidRDefault="003D086D" w:rsidP="000A2B65">
      <w:pPr>
        <w:snapToGrid w:val="0"/>
        <w:spacing w:line="460" w:lineRule="exact"/>
        <w:ind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（一）符合性审查</w:t>
      </w:r>
    </w:p>
    <w:p w:rsidR="003D086D" w:rsidRPr="000A2B65" w:rsidRDefault="003D086D" w:rsidP="000A2B65">
      <w:pPr>
        <w:snapToGrid w:val="0"/>
        <w:spacing w:line="460" w:lineRule="exact"/>
        <w:ind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评选委员会对符合资格的投选人的投选文件进行符合性审查，以确定其是否满足竞争性比选文件的实质性要求。符合性审查资料表如下：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583"/>
        <w:gridCol w:w="2013"/>
        <w:gridCol w:w="5484"/>
      </w:tblGrid>
      <w:tr w:rsidR="003D086D" w:rsidRPr="00527401" w:rsidTr="00437244">
        <w:trPr>
          <w:trHeight w:val="1"/>
        </w:trPr>
        <w:tc>
          <w:tcPr>
            <w:tcW w:w="684"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3596" w:type="dxa"/>
            <w:gridSpan w:val="2"/>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评审因素</w:t>
            </w:r>
          </w:p>
        </w:tc>
        <w:tc>
          <w:tcPr>
            <w:tcW w:w="5484"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评审标准</w:t>
            </w:r>
          </w:p>
        </w:tc>
      </w:tr>
      <w:tr w:rsidR="003D086D" w:rsidRPr="00527401" w:rsidTr="00437244">
        <w:trPr>
          <w:trHeight w:val="668"/>
        </w:trPr>
        <w:tc>
          <w:tcPr>
            <w:tcW w:w="684" w:type="dxa"/>
            <w:vMerge w:val="restart"/>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1</w:t>
            </w:r>
          </w:p>
        </w:tc>
        <w:tc>
          <w:tcPr>
            <w:tcW w:w="1583" w:type="dxa"/>
            <w:vMerge w:val="restart"/>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有效性审查</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rPr>
              <w:t>投选文件签署</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投选文件上法定代表人或其授权代理人的签字齐全,符合竞争性比选文件规定。</w:t>
            </w:r>
          </w:p>
        </w:tc>
      </w:tr>
      <w:tr w:rsidR="003D086D" w:rsidRPr="00527401" w:rsidTr="00437244">
        <w:trPr>
          <w:trHeight w:val="747"/>
        </w:trPr>
        <w:tc>
          <w:tcPr>
            <w:tcW w:w="684" w:type="dxa"/>
            <w:vMerge/>
            <w:vAlign w:val="center"/>
          </w:tcPr>
          <w:p w:rsidR="003D086D" w:rsidRPr="00527401" w:rsidRDefault="003D086D" w:rsidP="00437244">
            <w:pPr>
              <w:spacing w:line="240" w:lineRule="exact"/>
              <w:jc w:val="center"/>
              <w:rPr>
                <w:rFonts w:ascii="方正仿宋_GBK" w:eastAsia="方正仿宋_GBK" w:hAnsi="仿宋" w:cs="仿宋"/>
                <w:kern w:val="0"/>
                <w:sz w:val="24"/>
              </w:rPr>
            </w:pPr>
          </w:p>
        </w:tc>
        <w:tc>
          <w:tcPr>
            <w:tcW w:w="1583" w:type="dxa"/>
            <w:vMerge/>
            <w:vAlign w:val="center"/>
          </w:tcPr>
          <w:p w:rsidR="003D086D" w:rsidRPr="00527401" w:rsidRDefault="003D086D" w:rsidP="00437244">
            <w:pPr>
              <w:spacing w:line="240" w:lineRule="exact"/>
              <w:rPr>
                <w:rFonts w:ascii="方正仿宋_GBK" w:eastAsia="方正仿宋_GBK" w:hAnsi="仿宋" w:cs="仿宋"/>
                <w:kern w:val="0"/>
                <w:sz w:val="24"/>
              </w:rPr>
            </w:pPr>
          </w:p>
        </w:tc>
        <w:tc>
          <w:tcPr>
            <w:tcW w:w="201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报价唯一</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只能在最高限价内报价，</w:t>
            </w:r>
            <w:r w:rsidRPr="00527401">
              <w:rPr>
                <w:rFonts w:ascii="方正仿宋_GBK" w:eastAsia="方正仿宋_GBK" w:hAnsi="仿宋" w:cs="仿宋" w:hint="eastAsia"/>
                <w:sz w:val="24"/>
              </w:rPr>
              <w:t>只能有一个有效报价，不得提交选择性报价。</w:t>
            </w:r>
          </w:p>
        </w:tc>
      </w:tr>
      <w:tr w:rsidR="003D086D" w:rsidRPr="00527401" w:rsidTr="00437244">
        <w:trPr>
          <w:trHeight w:val="68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2</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完整性审查</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投选文件份数</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投选文件正、副本数量符合竞争性比选文件要求。</w:t>
            </w:r>
          </w:p>
        </w:tc>
      </w:tr>
      <w:tr w:rsidR="003D086D" w:rsidRPr="00527401" w:rsidTr="00437244">
        <w:trPr>
          <w:trHeight w:val="68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3</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技术部分</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751AB8">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w:t>
            </w:r>
            <w:r w:rsidR="00751AB8">
              <w:rPr>
                <w:rFonts w:ascii="方正仿宋_GBK" w:eastAsia="方正仿宋_GBK" w:hAnsi="仿宋" w:cs="仿宋" w:hint="eastAsia"/>
                <w:kern w:val="0"/>
                <w:sz w:val="24"/>
              </w:rPr>
              <w:t>二</w:t>
            </w:r>
            <w:r w:rsidRPr="00527401">
              <w:rPr>
                <w:rFonts w:ascii="方正仿宋_GBK" w:eastAsia="方正仿宋_GBK" w:hAnsi="仿宋" w:cs="仿宋" w:hint="eastAsia"/>
                <w:kern w:val="0"/>
                <w:sz w:val="24"/>
              </w:rPr>
              <w:t>篇</w:t>
            </w:r>
          </w:p>
        </w:tc>
      </w:tr>
      <w:tr w:rsidR="003D086D" w:rsidRPr="00527401" w:rsidTr="00437244">
        <w:trPr>
          <w:trHeight w:val="717"/>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4</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商务部分</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751AB8">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w:t>
            </w:r>
            <w:r w:rsidR="00751AB8">
              <w:rPr>
                <w:rFonts w:ascii="方正仿宋_GBK" w:eastAsia="方正仿宋_GBK" w:hAnsi="仿宋" w:cs="仿宋" w:hint="eastAsia"/>
                <w:kern w:val="0"/>
                <w:sz w:val="24"/>
              </w:rPr>
              <w:t>三</w:t>
            </w:r>
            <w:r w:rsidRPr="00527401">
              <w:rPr>
                <w:rFonts w:ascii="方正仿宋_GBK" w:eastAsia="方正仿宋_GBK" w:hAnsi="仿宋" w:cs="仿宋" w:hint="eastAsia"/>
                <w:kern w:val="0"/>
                <w:sz w:val="24"/>
              </w:rPr>
              <w:t>篇</w:t>
            </w:r>
          </w:p>
        </w:tc>
      </w:tr>
      <w:tr w:rsidR="003D086D" w:rsidRPr="00527401" w:rsidTr="00437244">
        <w:trPr>
          <w:trHeight w:val="67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lastRenderedPageBreak/>
              <w:t>5</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投选有效期为投选截止日期起</w:t>
            </w:r>
            <w:r w:rsidRPr="00527401">
              <w:rPr>
                <w:rFonts w:ascii="方正仿宋_GBK" w:eastAsia="方正仿宋_GBK" w:hAnsi="仿宋" w:cs="仿宋" w:hint="eastAsia"/>
                <w:kern w:val="0"/>
                <w:sz w:val="24"/>
                <w:u w:val="single"/>
              </w:rPr>
              <w:t>六十天</w:t>
            </w:r>
            <w:r w:rsidRPr="00527401">
              <w:rPr>
                <w:rFonts w:ascii="方正仿宋_GBK" w:eastAsia="方正仿宋_GBK" w:hAnsi="仿宋" w:cs="仿宋" w:hint="eastAsia"/>
                <w:kern w:val="0"/>
                <w:sz w:val="24"/>
              </w:rPr>
              <w:t>内</w:t>
            </w:r>
          </w:p>
        </w:tc>
      </w:tr>
    </w:tbl>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（二）澄清有关问题。</w:t>
      </w:r>
    </w:p>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对投选文件中含义不明确、同类问题表述不一致或者有明显文字和计算错误的内容，评选委员会可以书面形式（应当由评选委员会成员签字）要求投选人作出必要澄清、说明或者纠正。投选人的澄清、说明或者补正应当采用书面形式，由其法定代表人或法定代表人授权代表签字，其澄清的内容不得超出投选文件的范围或者改变投选文件的实质性内容。</w:t>
      </w:r>
    </w:p>
    <w:p w:rsidR="003D086D" w:rsidRPr="000A2B65" w:rsidRDefault="003D086D" w:rsidP="000A2B65">
      <w:pPr>
        <w:numPr>
          <w:ilvl w:val="0"/>
          <w:numId w:val="4"/>
        </w:num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按竞争性比选文件中规定的评选方法和标准，对资格审查和符合性审查合格的投选文件进行报价评审。</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评选中因投选人被评委认定废选，导致合格投选人不足3家，但经评委集体研究认为仍具有竞争力的可继续评选，推荐出中选候选人。</w:t>
      </w:r>
    </w:p>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（四）推荐中选候选人名单。</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评选委员会根据有效报价文件综合评分按从高到低的顺序进行排序，最高得分为第一中选候选人，并依次类推，取前三名为中选候选人。若出现最高得分相同时，则由采购人抽签确定中选候选人。</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若第一中选候选人因不可抗力因素放弃中选资格，可以依据项目需求确定第二中选候选人的中选资格，中选价格为两者中的最高得分，依次类推。若第三中选候选人放弃中选资格，此次竞争性比选宣布失败。</w:t>
      </w:r>
    </w:p>
    <w:p w:rsidR="00751AB8" w:rsidRPr="000A2B65" w:rsidRDefault="00751AB8" w:rsidP="000A2B65">
      <w:pPr>
        <w:ind w:firstLineChars="196" w:firstLine="472"/>
        <w:rPr>
          <w:rFonts w:ascii="方正仿宋_GBK" w:eastAsia="方正仿宋_GBK"/>
          <w:b/>
          <w:sz w:val="24"/>
        </w:rPr>
      </w:pPr>
      <w:bookmarkStart w:id="10" w:name="_Toc514160595"/>
      <w:bookmarkStart w:id="11" w:name="_Toc492721017"/>
      <w:bookmarkStart w:id="12" w:name="_Toc267320057"/>
      <w:r w:rsidRPr="000A2B65">
        <w:rPr>
          <w:rFonts w:ascii="方正仿宋_GBK" w:eastAsia="方正仿宋_GBK" w:hint="eastAsia"/>
          <w:b/>
          <w:sz w:val="24"/>
        </w:rPr>
        <w:t>三、评选标准</w:t>
      </w:r>
      <w:bookmarkEnd w:id="10"/>
      <w:bookmarkEnd w:id="11"/>
      <w:bookmarkEnd w:id="12"/>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关于技术、商务偏离</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1.“第二篇</w:t>
      </w:r>
      <w:r w:rsidR="00437244" w:rsidRPr="000A2B65">
        <w:rPr>
          <w:rFonts w:ascii="方正仿宋_GBK" w:eastAsia="方正仿宋_GBK" w:hint="eastAsia"/>
          <w:sz w:val="24"/>
        </w:rPr>
        <w:t>消防</w:t>
      </w:r>
      <w:r w:rsidRPr="000A2B65">
        <w:rPr>
          <w:rFonts w:ascii="方正仿宋_GBK" w:eastAsia="方正仿宋_GBK" w:hint="eastAsia"/>
          <w:sz w:val="24"/>
        </w:rPr>
        <w:t>维保设备</w:t>
      </w:r>
      <w:r w:rsidR="00437244" w:rsidRPr="000A2B65">
        <w:rPr>
          <w:rFonts w:ascii="方正仿宋_GBK" w:eastAsia="方正仿宋_GBK" w:hint="eastAsia"/>
          <w:sz w:val="24"/>
        </w:rPr>
        <w:t>概况</w:t>
      </w:r>
      <w:r w:rsidRPr="000A2B65">
        <w:rPr>
          <w:rFonts w:ascii="方正仿宋_GBK" w:eastAsia="方正仿宋_GBK" w:hint="eastAsia"/>
          <w:sz w:val="24"/>
        </w:rPr>
        <w:t>及技术标准和要求” 有一条及以上不能满足竞争性比选文件要求的，投选人将失去成为中选候选人的资格；</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2.“第三篇 项目商务要求”有一条及以上不能满足竞争性比选文件要求的投选人将失去成为中选候选人的资格；</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3. 评选委员会认为，排名在前面的中选候选人的投选报价或者某些分项报价明显不合理或者低于成本，有可能影响服务质量和不能诚信履约的，将要求其在规定的期限内提供书面文件予以解释说明，并提交相关证明材料；否则，评选委员会可以取消该中选候选人资格，按顺序由排在后一位的中选候选人递补，依此类推。</w:t>
      </w:r>
    </w:p>
    <w:p w:rsidR="00751AB8" w:rsidRPr="000A2B65" w:rsidRDefault="00751AB8" w:rsidP="000A2B65">
      <w:pPr>
        <w:ind w:firstLineChars="196" w:firstLine="472"/>
        <w:rPr>
          <w:rFonts w:ascii="方正仿宋_GBK" w:eastAsia="方正仿宋_GBK"/>
          <w:b/>
          <w:sz w:val="24"/>
        </w:rPr>
      </w:pPr>
      <w:r w:rsidRPr="000A2B65">
        <w:rPr>
          <w:rFonts w:ascii="方正仿宋_GBK" w:eastAsia="方正仿宋_GBK" w:hint="eastAsia"/>
          <w:b/>
          <w:sz w:val="24"/>
        </w:rPr>
        <w:t>四、无效投选条款</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投选人或其投选文件出现下列情况之一者，应为无效投选：</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（一）未按照竞争性比选文件的规定提交投选保证金的；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（二）投选文件未按竞争性比选文件要求签署、盖章的；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（三）未按照竞争性比选文件要求密封的。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lastRenderedPageBreak/>
        <w:t>（四）不具备竞争性比选文件中规定的资格要求的；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（五）报价超过竞争性比选文件中规定的最高限价的；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（六）投选文件含有采购人不能接受的附加条件的；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（七）投选人串通投选的；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（八）投选人组成联合体投选的；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（九）法律、法规和竞争性比选文件规定的其他无效情形。</w:t>
      </w:r>
    </w:p>
    <w:p w:rsidR="00437244" w:rsidRPr="000A2B65" w:rsidRDefault="00437244" w:rsidP="000A2B65">
      <w:pPr>
        <w:ind w:firstLineChars="196" w:firstLine="472"/>
        <w:rPr>
          <w:rFonts w:ascii="方正仿宋_GBK" w:eastAsia="方正仿宋_GBK"/>
          <w:b/>
          <w:sz w:val="24"/>
        </w:rPr>
      </w:pPr>
      <w:r w:rsidRPr="000A2B65">
        <w:rPr>
          <w:rFonts w:ascii="方正仿宋_GBK" w:eastAsia="方正仿宋_GBK" w:hint="eastAsia"/>
          <w:b/>
          <w:sz w:val="24"/>
        </w:rPr>
        <w:t>五、废选条款及违约责任</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投选人有下列情形之一，采购人有权不予退还其缴纳的投选保证金或履约保证金，同时取消其中选资格。情节严重的，由采购人将其列入不良行为记录名单，在一至三年内禁止参加本单位采购活动，并予以通报。</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（一）投选人在投选有效期内撤回投选文件的；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（二）投选人的报价超过采购最高限价；</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（三）投选人在投选过程中弄虚作假，提供虚假材料的；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（四）投选人未按规定提交履约保证金的；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（五）出现影响采购公正的违法、违规行为的；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（六）在投选有效期内，有意扰乱采购规则的；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（七）无正当理由放弃中选结果的；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（八）无正当理由不与采购人签订合同的；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（九）向他人转让或违法分包中选项目的；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（十）拒绝履行合同义务的。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（十一）其他严重扰乱竞争性比选程序的。</w:t>
      </w:r>
    </w:p>
    <w:p w:rsidR="00CC684A" w:rsidRDefault="00CC684A" w:rsidP="00437244">
      <w:pPr>
        <w:jc w:val="center"/>
        <w:rPr>
          <w:rFonts w:ascii="方正仿宋_GBK" w:eastAsia="方正仿宋_GBK"/>
          <w:b/>
          <w:bCs/>
          <w:sz w:val="36"/>
          <w:szCs w:val="36"/>
        </w:rPr>
      </w:pPr>
    </w:p>
    <w:p w:rsidR="00CC684A" w:rsidRDefault="00CC684A" w:rsidP="00437244">
      <w:pPr>
        <w:jc w:val="center"/>
        <w:rPr>
          <w:rFonts w:ascii="方正仿宋_GBK" w:eastAsia="方正仿宋_GBK"/>
          <w:b/>
          <w:bCs/>
          <w:sz w:val="36"/>
          <w:szCs w:val="36"/>
        </w:rPr>
      </w:pPr>
    </w:p>
    <w:p w:rsidR="00CC684A" w:rsidRDefault="00CC684A" w:rsidP="00437244">
      <w:pPr>
        <w:jc w:val="center"/>
        <w:rPr>
          <w:rFonts w:ascii="方正仿宋_GBK" w:eastAsia="方正仿宋_GBK"/>
          <w:b/>
          <w:bCs/>
          <w:sz w:val="36"/>
          <w:szCs w:val="36"/>
        </w:rPr>
      </w:pPr>
    </w:p>
    <w:p w:rsidR="007715C5" w:rsidRDefault="007715C5" w:rsidP="00437244">
      <w:pPr>
        <w:jc w:val="center"/>
        <w:rPr>
          <w:rFonts w:ascii="方正仿宋_GBK" w:eastAsia="方正仿宋_GBK"/>
          <w:b/>
          <w:bCs/>
          <w:sz w:val="36"/>
          <w:szCs w:val="36"/>
        </w:rPr>
      </w:pPr>
    </w:p>
    <w:p w:rsidR="007715C5" w:rsidRDefault="007715C5" w:rsidP="00437244">
      <w:pPr>
        <w:jc w:val="center"/>
        <w:rPr>
          <w:rFonts w:ascii="方正仿宋_GBK" w:eastAsia="方正仿宋_GBK"/>
          <w:b/>
          <w:bCs/>
          <w:sz w:val="36"/>
          <w:szCs w:val="36"/>
        </w:rPr>
      </w:pPr>
    </w:p>
    <w:p w:rsidR="000A2B65" w:rsidRDefault="000A2B65" w:rsidP="00437244">
      <w:pPr>
        <w:jc w:val="center"/>
        <w:rPr>
          <w:rFonts w:ascii="方正仿宋_GBK" w:eastAsia="方正仿宋_GBK"/>
          <w:b/>
          <w:bCs/>
          <w:sz w:val="36"/>
          <w:szCs w:val="36"/>
        </w:rPr>
      </w:pPr>
    </w:p>
    <w:p w:rsidR="000A2B65" w:rsidRDefault="000A2B65" w:rsidP="00437244">
      <w:pPr>
        <w:jc w:val="center"/>
        <w:rPr>
          <w:rFonts w:ascii="方正仿宋_GBK" w:eastAsia="方正仿宋_GBK"/>
          <w:b/>
          <w:bCs/>
          <w:sz w:val="36"/>
          <w:szCs w:val="36"/>
        </w:rPr>
      </w:pPr>
    </w:p>
    <w:p w:rsidR="000A0230" w:rsidRDefault="000A0230" w:rsidP="00437244">
      <w:pPr>
        <w:jc w:val="center"/>
        <w:rPr>
          <w:rFonts w:ascii="方正仿宋_GBK" w:eastAsia="方正仿宋_GBK"/>
          <w:b/>
          <w:bCs/>
          <w:sz w:val="36"/>
          <w:szCs w:val="36"/>
        </w:rPr>
      </w:pPr>
    </w:p>
    <w:p w:rsidR="000A0230" w:rsidRDefault="000A0230"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437244" w:rsidRPr="0014744C" w:rsidRDefault="00437244" w:rsidP="00437244">
      <w:pPr>
        <w:jc w:val="center"/>
        <w:rPr>
          <w:rFonts w:ascii="方正仿宋_GBK" w:eastAsia="方正仿宋_GBK"/>
          <w:b/>
          <w:bCs/>
          <w:sz w:val="36"/>
          <w:szCs w:val="36"/>
        </w:rPr>
      </w:pPr>
      <w:r w:rsidRPr="0014744C">
        <w:rPr>
          <w:rFonts w:ascii="方正仿宋_GBK" w:eastAsia="方正仿宋_GBK" w:hint="eastAsia"/>
          <w:b/>
          <w:bCs/>
          <w:sz w:val="36"/>
          <w:szCs w:val="36"/>
        </w:rPr>
        <w:t>第五篇  投选人须知</w:t>
      </w:r>
    </w:p>
    <w:p w:rsidR="00437244" w:rsidRPr="00437244" w:rsidRDefault="00437244" w:rsidP="00437244">
      <w:pPr>
        <w:ind w:firstLineChars="196" w:firstLine="472"/>
        <w:rPr>
          <w:rFonts w:ascii="方正仿宋_GBK" w:eastAsia="方正仿宋_GBK"/>
          <w:b/>
          <w:sz w:val="24"/>
        </w:rPr>
      </w:pPr>
      <w:bookmarkStart w:id="13" w:name="_Toc514160599"/>
      <w:r w:rsidRPr="00437244">
        <w:rPr>
          <w:rFonts w:ascii="方正仿宋_GBK" w:eastAsia="方正仿宋_GBK" w:hint="eastAsia"/>
          <w:b/>
          <w:sz w:val="24"/>
        </w:rPr>
        <w:t>一、</w:t>
      </w:r>
      <w:bookmarkEnd w:id="13"/>
      <w:r w:rsidRPr="00437244">
        <w:rPr>
          <w:rFonts w:ascii="方正仿宋_GBK" w:eastAsia="方正仿宋_GBK" w:hint="eastAsia"/>
          <w:b/>
          <w:sz w:val="24"/>
        </w:rPr>
        <w:t>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投选人是指响应竞争性比选、参加投选的法人。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（二）合格投选人条件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合格投选人应完全符合竞争性比选文件第一篇中规定的投选人资格条件，并对竞争性比选文件作出实质性响应。</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（三）投选人的风险</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投选人没有按照竞争性比选文件要求提供全部资料，或者投选人没有对竞争性比选文件在各方面作出实质性响应，可能导致投选被拒绝或评定为无效投选。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（四）法律责任</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投选人违反招投选相关法律法规等规定，将按规定追究投选人法律责任。</w:t>
      </w:r>
    </w:p>
    <w:p w:rsidR="00437244" w:rsidRPr="00437244" w:rsidRDefault="00437244" w:rsidP="00437244">
      <w:pPr>
        <w:ind w:firstLineChars="196" w:firstLine="472"/>
        <w:rPr>
          <w:rFonts w:ascii="方正仿宋_GBK" w:eastAsia="方正仿宋_GBK"/>
          <w:b/>
          <w:sz w:val="24"/>
        </w:rPr>
      </w:pPr>
      <w:bookmarkStart w:id="14" w:name="_Toc514160600"/>
      <w:r w:rsidRPr="00437244">
        <w:rPr>
          <w:rFonts w:ascii="方正仿宋_GBK" w:eastAsia="方正仿宋_GBK" w:hint="eastAsia"/>
          <w:b/>
          <w:sz w:val="24"/>
        </w:rPr>
        <w:t>二、竞争性比选文件</w:t>
      </w:r>
      <w:bookmarkEnd w:id="14"/>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竞争性比选文件是投选人编制投选文件的依据，是评选委员会评判依据和标准。</w:t>
      </w:r>
    </w:p>
    <w:p w:rsidR="00437244" w:rsidRPr="00437244" w:rsidRDefault="00437244" w:rsidP="00437244">
      <w:pPr>
        <w:ind w:firstLineChars="200" w:firstLine="480"/>
        <w:rPr>
          <w:rFonts w:ascii="方正仿宋_GBK" w:eastAsia="方正仿宋_GBK"/>
          <w:b/>
          <w:bCs/>
          <w:sz w:val="24"/>
          <w:u w:val="single"/>
        </w:rPr>
      </w:pPr>
      <w:r w:rsidRPr="00437244">
        <w:rPr>
          <w:rFonts w:ascii="方正仿宋_GBK" w:eastAsia="方正仿宋_GBK" w:hint="eastAsia"/>
          <w:sz w:val="24"/>
        </w:rPr>
        <w:t>（一）竞争性比选文件由</w:t>
      </w:r>
      <w:r w:rsidRPr="00437244">
        <w:rPr>
          <w:rFonts w:ascii="方正仿宋_GBK" w:eastAsia="方正仿宋_GBK" w:hint="eastAsia"/>
          <w:sz w:val="24"/>
          <w:u w:val="single"/>
        </w:rPr>
        <w:t>比选公告、</w:t>
      </w:r>
      <w:r>
        <w:rPr>
          <w:rFonts w:ascii="方正仿宋_GBK" w:eastAsia="方正仿宋_GBK" w:hint="eastAsia"/>
          <w:b/>
          <w:bCs/>
          <w:sz w:val="24"/>
          <w:u w:val="single"/>
        </w:rPr>
        <w:t>消防</w:t>
      </w:r>
      <w:r w:rsidRPr="00437244">
        <w:rPr>
          <w:rFonts w:ascii="方正仿宋_GBK" w:eastAsia="方正仿宋_GBK" w:hint="eastAsia"/>
          <w:b/>
          <w:bCs/>
          <w:sz w:val="24"/>
          <w:u w:val="single"/>
        </w:rPr>
        <w:t>维保设备</w:t>
      </w:r>
      <w:r>
        <w:rPr>
          <w:rFonts w:ascii="方正仿宋_GBK" w:eastAsia="方正仿宋_GBK" w:hint="eastAsia"/>
          <w:b/>
          <w:bCs/>
          <w:sz w:val="24"/>
          <w:u w:val="single"/>
        </w:rPr>
        <w:t>概况</w:t>
      </w:r>
      <w:r w:rsidRPr="00437244">
        <w:rPr>
          <w:rFonts w:ascii="方正仿宋_GBK" w:eastAsia="方正仿宋_GBK" w:hint="eastAsia"/>
          <w:b/>
          <w:bCs/>
          <w:sz w:val="24"/>
          <w:u w:val="single"/>
        </w:rPr>
        <w:t>及技术标准和要求</w:t>
      </w:r>
      <w:r w:rsidRPr="00437244">
        <w:rPr>
          <w:rFonts w:ascii="方正仿宋_GBK" w:eastAsia="方正仿宋_GBK" w:hint="eastAsia"/>
          <w:sz w:val="24"/>
          <w:u w:val="single"/>
        </w:rPr>
        <w:t>、项目商务要求、资格审查及评选办法、投选人须知、合同主要条款和格式合同、投选文件格式</w:t>
      </w:r>
      <w:r w:rsidRPr="00437244">
        <w:rPr>
          <w:rFonts w:ascii="方正仿宋_GBK" w:eastAsia="方正仿宋_GBK" w:hint="eastAsia"/>
          <w:sz w:val="24"/>
        </w:rPr>
        <w:t>七部分组成。</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（二）采购人对竞争性比选文件所作的一切有效的书面通知、修改及补充，都是竞争性比选文件不可分割的部分。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（三）采购人对已发出的竞争性比选文件需要进行澄清或修改的，应以书面形式或公告形式通知所有竞争性比选文件收受人。该澄清或者修改的内容为竞争性比选文件的组成部分。</w:t>
      </w:r>
    </w:p>
    <w:p w:rsidR="00437244" w:rsidRPr="00437244" w:rsidRDefault="00437244" w:rsidP="00437244">
      <w:pPr>
        <w:ind w:firstLineChars="196" w:firstLine="472"/>
        <w:rPr>
          <w:rFonts w:ascii="方正仿宋_GBK" w:eastAsia="方正仿宋_GBK"/>
          <w:b/>
          <w:sz w:val="24"/>
        </w:rPr>
      </w:pPr>
      <w:bookmarkStart w:id="15" w:name="_Toc514160601"/>
      <w:r w:rsidRPr="00437244">
        <w:rPr>
          <w:rFonts w:ascii="方正仿宋_GBK" w:eastAsia="方正仿宋_GBK" w:hint="eastAsia"/>
          <w:b/>
          <w:sz w:val="24"/>
        </w:rPr>
        <w:t>三、投选文件</w:t>
      </w:r>
      <w:bookmarkEnd w:id="15"/>
      <w:r w:rsidRPr="00437244">
        <w:rPr>
          <w:rFonts w:ascii="方正仿宋_GBK" w:eastAsia="方正仿宋_GBK"/>
          <w:b/>
          <w:sz w:val="24"/>
        </w:rPr>
        <w:tab/>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投选人应当按照竞争性比选文件的要求编制投选文件，并对竞争性比选文件提出的要求和条件作出实质性响应，投选文件原则上采用软面订本，同时应编制完整的页码、目录。</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（一）投选文件组成</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文件由第七篇“投选文件格式”规定的部分和投选人所作的一切有效补充、修改和承诺等文件组成，投选人应按照第七篇“投选文件格式”规定的目录顺序组织编写和装订，否则有可能影响评委对投选文件的评审。</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（二）联合投选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本项目不接受联合体参与投选。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（三）投选有效期</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投选有效期为投选截止日期起</w:t>
      </w:r>
      <w:r w:rsidRPr="00437244">
        <w:rPr>
          <w:rFonts w:ascii="方正仿宋_GBK" w:eastAsia="方正仿宋_GBK" w:hint="eastAsia"/>
          <w:sz w:val="24"/>
          <w:u w:val="single"/>
        </w:rPr>
        <w:t>六十天</w:t>
      </w:r>
      <w:r w:rsidRPr="00437244">
        <w:rPr>
          <w:rFonts w:ascii="方正仿宋_GBK" w:eastAsia="方正仿宋_GBK" w:hint="eastAsia"/>
          <w:sz w:val="24"/>
        </w:rPr>
        <w:t>内。</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（四）投选保证金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投选人应在投选截止时间前，按竞争性比选文件第一篇规定缴纳投选保证金。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投选保证金为投选的有效约束条件。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投选保证金的有效期限与投选有效期一致。</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lastRenderedPageBreak/>
        <w:t>4.</w:t>
      </w:r>
      <w:r>
        <w:rPr>
          <w:rFonts w:ascii="方正仿宋_GBK" w:eastAsia="方正仿宋_GBK" w:hint="eastAsia"/>
          <w:sz w:val="24"/>
        </w:rPr>
        <w:t xml:space="preserve"> </w:t>
      </w:r>
      <w:r w:rsidRPr="00437244">
        <w:rPr>
          <w:rFonts w:ascii="方正仿宋_GBK" w:eastAsia="方正仿宋_GBK" w:hint="eastAsia"/>
          <w:sz w:val="24"/>
        </w:rPr>
        <w:t>投选保证金币种应与投选报价币种相同。</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bCs/>
          <w:sz w:val="24"/>
        </w:rPr>
        <w:t>（五）投选文件的份数和签署</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w:t>
      </w:r>
      <w:r w:rsidRPr="00437244">
        <w:rPr>
          <w:rFonts w:ascii="方正仿宋_GBK" w:eastAsia="方正仿宋_GBK" w:hint="eastAsia"/>
          <w:b/>
          <w:sz w:val="24"/>
        </w:rPr>
        <w:t>一式</w:t>
      </w:r>
      <w:r w:rsidRPr="00437244">
        <w:rPr>
          <w:rFonts w:ascii="方正仿宋_GBK" w:eastAsia="方正仿宋_GBK" w:hint="eastAsia"/>
          <w:b/>
          <w:sz w:val="24"/>
          <w:u w:val="single"/>
        </w:rPr>
        <w:t xml:space="preserve"> 二 </w:t>
      </w:r>
      <w:r w:rsidRPr="00437244">
        <w:rPr>
          <w:rFonts w:ascii="方正仿宋_GBK" w:eastAsia="方正仿宋_GBK" w:hint="eastAsia"/>
          <w:b/>
          <w:sz w:val="24"/>
        </w:rPr>
        <w:t>份，其中正本一份，副本</w:t>
      </w:r>
      <w:r w:rsidRPr="00437244">
        <w:rPr>
          <w:rFonts w:ascii="方正仿宋_GBK" w:eastAsia="方正仿宋_GBK" w:hint="eastAsia"/>
          <w:b/>
          <w:sz w:val="24"/>
          <w:u w:val="single"/>
        </w:rPr>
        <w:t>一</w:t>
      </w:r>
      <w:r w:rsidRPr="00437244">
        <w:rPr>
          <w:rFonts w:ascii="方正仿宋_GBK" w:eastAsia="方正仿宋_GBK" w:hint="eastAsia"/>
          <w:b/>
          <w:sz w:val="24"/>
        </w:rPr>
        <w:t>份</w:t>
      </w:r>
      <w:r w:rsidRPr="00437244">
        <w:rPr>
          <w:rFonts w:ascii="方正仿宋_GBK" w:eastAsia="方正仿宋_GBK" w:hint="eastAsia"/>
          <w:sz w:val="24"/>
        </w:rPr>
        <w:t>。</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每套纸质投选文件须在封面清楚地标明“正本”、“副本”，副本与正本不一致时以正本为准。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在投选文件正本中，竞争性比选文件第七篇投选文件格式中规定签字、盖章的地方必须按其规定签字、盖章。</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若投选人对投选文件的错处作必要修改，则应在修改处加盖投选人公章或由法定代表人或法定代表人授权代表签字确认。</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sz w:val="24"/>
        </w:rPr>
        <w:t>4.</w:t>
      </w:r>
      <w:r>
        <w:rPr>
          <w:rFonts w:ascii="方正仿宋_GBK" w:eastAsia="方正仿宋_GBK" w:hint="eastAsia"/>
          <w:sz w:val="24"/>
        </w:rPr>
        <w:t xml:space="preserve"> </w:t>
      </w:r>
      <w:r w:rsidRPr="00437244">
        <w:rPr>
          <w:rFonts w:ascii="方正仿宋_GBK" w:eastAsia="方正仿宋_GBK" w:hint="eastAsia"/>
          <w:sz w:val="24"/>
        </w:rPr>
        <w:t>电报、电话、传真形式的投选文件概不接受。</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bCs/>
          <w:sz w:val="24"/>
        </w:rPr>
        <w:t>（六）投选报价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bCs/>
          <w:sz w:val="24"/>
        </w:rPr>
        <w:t>1.</w:t>
      </w:r>
      <w:r>
        <w:rPr>
          <w:rFonts w:ascii="方正仿宋_GBK" w:eastAsia="方正仿宋_GBK" w:hint="eastAsia"/>
          <w:bCs/>
          <w:sz w:val="24"/>
        </w:rPr>
        <w:t xml:space="preserve"> </w:t>
      </w:r>
      <w:r w:rsidRPr="00437244">
        <w:rPr>
          <w:rFonts w:ascii="方正仿宋_GBK" w:eastAsia="方正仿宋_GBK" w:hint="eastAsia"/>
          <w:bCs/>
          <w:sz w:val="24"/>
        </w:rPr>
        <w:t>投选人应严格按照第七篇“投选文件格式”中“开选一览表”和“分项报价明细表”</w:t>
      </w:r>
      <w:r w:rsidRPr="00437244">
        <w:rPr>
          <w:rFonts w:ascii="方正仿宋_GBK" w:eastAsia="方正仿宋_GBK" w:hint="eastAsia"/>
          <w:sz w:val="24"/>
        </w:rPr>
        <w:t>的格式填写报价。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投选人的报价为一次性报价，即在投选有效期内投选价格固定不变; 且中选后该单价为合同固定单价。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本项目只接受一个投选报价，有选择的或有条件的报价将不予接受。</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（七）修正错误</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若投选文件出现计算或表达上的错误，修正错误的原则如下：</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投选文件中开选一览表（报价表）内容与投选文件中相应内容不一致的，以开选一览表（报价表）为准；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大写金额和小写金额不一致的，以大写金额为准；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单价金额小数点或者百分比有明显错位的，以开选一览表的总价为准，并修改单价；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4.</w:t>
      </w:r>
      <w:r>
        <w:rPr>
          <w:rFonts w:ascii="方正仿宋_GBK" w:eastAsia="方正仿宋_GBK" w:hint="eastAsia"/>
          <w:sz w:val="24"/>
        </w:rPr>
        <w:t xml:space="preserve"> </w:t>
      </w:r>
      <w:r w:rsidRPr="00437244">
        <w:rPr>
          <w:rFonts w:ascii="方正仿宋_GBK" w:eastAsia="方正仿宋_GBK" w:hint="eastAsia"/>
          <w:sz w:val="24"/>
        </w:rPr>
        <w:t>总价金额与按单价汇总金额不一致的，以单价金额计算结果为准。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评选委员会按上述修正错误的原则及方法调整或修正投选人投选报价，若同时出现两种以上不一致的，按照前款规定的顺序修正，投选人同意并签字确认后，调整后的投选报价对投选人具有约束作用。如果投选人不接受修正后的报价，则其投选将作为无效投选处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（八）投选文件的递交</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投选文件的密封与标记</w:t>
      </w:r>
    </w:p>
    <w:p w:rsidR="00437244" w:rsidRPr="00437244" w:rsidRDefault="00437244" w:rsidP="00437244">
      <w:pPr>
        <w:ind w:firstLineChars="200" w:firstLine="480"/>
        <w:rPr>
          <w:rFonts w:ascii="方正仿宋_GBK" w:eastAsia="方正仿宋_GBK"/>
          <w:sz w:val="24"/>
          <w:u w:val="single"/>
        </w:rPr>
      </w:pPr>
      <w:r w:rsidRPr="00437244">
        <w:rPr>
          <w:rFonts w:ascii="方正仿宋_GBK" w:eastAsia="方正仿宋_GBK" w:hint="eastAsia"/>
          <w:sz w:val="24"/>
        </w:rPr>
        <w:t>投选文件的正本、副本均应密封送达开选地点，</w:t>
      </w:r>
      <w:r w:rsidRPr="00437244">
        <w:rPr>
          <w:rFonts w:ascii="方正仿宋_GBK" w:eastAsia="方正仿宋_GBK" w:hint="eastAsia"/>
          <w:b/>
          <w:bCs/>
          <w:sz w:val="24"/>
          <w:u w:val="single"/>
        </w:rPr>
        <w:t>应在封套上注明项目名称、投选人名称，密封处加盖投选人单位公章。若正本、副本分别进行密封的，还应在封套上注明“正本”、“副本”字样。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如果未按上述规定进行密封和标记，采购人对投选文件误投、丢失或提前拆封概不负责。</w:t>
      </w:r>
    </w:p>
    <w:p w:rsidR="00437244" w:rsidRPr="00437244" w:rsidRDefault="00437244" w:rsidP="00437244">
      <w:pPr>
        <w:ind w:firstLineChars="196" w:firstLine="472"/>
        <w:rPr>
          <w:rFonts w:ascii="方正仿宋_GBK" w:eastAsia="方正仿宋_GBK"/>
          <w:b/>
          <w:sz w:val="24"/>
        </w:rPr>
      </w:pPr>
      <w:bookmarkStart w:id="16" w:name="_Toc514160602"/>
      <w:r w:rsidRPr="00437244">
        <w:rPr>
          <w:rFonts w:ascii="方正仿宋_GBK" w:eastAsia="方正仿宋_GBK" w:hint="eastAsia"/>
          <w:b/>
          <w:sz w:val="24"/>
        </w:rPr>
        <w:t>四、</w:t>
      </w:r>
      <w:bookmarkEnd w:id="16"/>
      <w:r w:rsidRPr="00437244">
        <w:rPr>
          <w:rFonts w:ascii="方正仿宋_GBK" w:eastAsia="方正仿宋_GBK" w:hint="eastAsia"/>
          <w:b/>
          <w:sz w:val="24"/>
        </w:rPr>
        <w:t>开选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（一）开选应当在竞争性比选文件中</w:t>
      </w:r>
      <w:r w:rsidRPr="00437244">
        <w:rPr>
          <w:rFonts w:ascii="方正仿宋_GBK" w:eastAsia="方正仿宋_GBK" w:hint="eastAsia"/>
          <w:sz w:val="24"/>
          <w:u w:val="single"/>
        </w:rPr>
        <w:t>“比选公告” 上</w:t>
      </w:r>
      <w:r w:rsidRPr="00437244">
        <w:rPr>
          <w:rFonts w:ascii="方正仿宋_GBK" w:eastAsia="方正仿宋_GBK" w:hint="eastAsia"/>
          <w:sz w:val="24"/>
        </w:rPr>
        <w:t>确定的时间和地点公开进行。</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（二）开选由采购人主持，邀请投选人和有关监督部门参加。</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（三）由主持人宣布开选纪律。公布在投选截止时间前递交投选文件的投选人名称，并点名确认投选人是否派人到场。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（四）由所有投选人或其推选的代表上前检查投选文件的密封情况，并签字确认。</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lastRenderedPageBreak/>
        <w:t>（五）开选顺序：由采购人工作人员随机开启。</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（六）采购人工作人员当众拆封投选人的资格文件，交由评选委员会进行评审。</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七）采购人工作人员当众拆封资格审查合格投选人的剩余部分投选文件，宣布投选人名称、投选价格和《开选一览表》中需要宣布的其他内容,并交由评选委员会进行评审；资格审查不合格的投选人，其剩余部分投选文件不再拆封。</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（八）开选过程应由采购人专人负责记录，并存档备查。</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（九）投选人代表、采购人代表、监选人、记录人等有关人员在开选记录表上签字确认；投选人未参加开选的，视同认可开选结果。</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（十）主持人宣布开选会结束。</w:t>
      </w:r>
    </w:p>
    <w:p w:rsidR="00437244" w:rsidRPr="00437244" w:rsidRDefault="00437244" w:rsidP="00437244">
      <w:pPr>
        <w:ind w:firstLineChars="196" w:firstLine="472"/>
        <w:rPr>
          <w:rFonts w:ascii="方正仿宋_GBK" w:eastAsia="方正仿宋_GBK"/>
          <w:b/>
          <w:bCs/>
          <w:sz w:val="24"/>
        </w:rPr>
      </w:pPr>
      <w:r w:rsidRPr="00437244">
        <w:rPr>
          <w:rFonts w:ascii="方正仿宋_GBK" w:eastAsia="方正仿宋_GBK" w:hint="eastAsia"/>
          <w:b/>
          <w:bCs/>
          <w:sz w:val="24"/>
        </w:rPr>
        <w:t>特别说明：投选人不足三家的不得开选，评选中因投选人被评委认定废选，导致合格投选人不足3家，但经评委集体研究认为仍具有竞争力的可继续评选，推荐出中选候选人。</w:t>
      </w:r>
    </w:p>
    <w:p w:rsidR="00437244" w:rsidRPr="00437244" w:rsidRDefault="00437244" w:rsidP="00437244">
      <w:pPr>
        <w:ind w:firstLineChars="196" w:firstLine="472"/>
        <w:rPr>
          <w:rFonts w:ascii="方正仿宋_GBK" w:eastAsia="方正仿宋_GBK"/>
          <w:b/>
          <w:sz w:val="24"/>
        </w:rPr>
      </w:pPr>
      <w:bookmarkStart w:id="17" w:name="_Toc514160603"/>
      <w:r w:rsidRPr="00437244">
        <w:rPr>
          <w:rFonts w:ascii="方正仿宋_GBK" w:eastAsia="方正仿宋_GBK" w:hint="eastAsia"/>
          <w:b/>
          <w:sz w:val="24"/>
        </w:rPr>
        <w:t>五、</w:t>
      </w:r>
      <w:bookmarkEnd w:id="17"/>
      <w:r w:rsidRPr="00437244">
        <w:rPr>
          <w:rFonts w:ascii="方正仿宋_GBK" w:eastAsia="方正仿宋_GBK" w:hint="eastAsia"/>
          <w:b/>
          <w:sz w:val="24"/>
        </w:rPr>
        <w:t>评选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见第四篇“资格审查及评选办法”内容。</w:t>
      </w:r>
    </w:p>
    <w:p w:rsidR="00437244" w:rsidRPr="00437244" w:rsidRDefault="00437244" w:rsidP="00437244">
      <w:pPr>
        <w:ind w:firstLineChars="196" w:firstLine="472"/>
        <w:rPr>
          <w:rFonts w:ascii="方正仿宋_GBK" w:eastAsia="方正仿宋_GBK"/>
          <w:b/>
          <w:sz w:val="24"/>
        </w:rPr>
      </w:pPr>
      <w:bookmarkStart w:id="18" w:name="_Toc514160604"/>
      <w:r w:rsidRPr="00437244">
        <w:rPr>
          <w:rFonts w:ascii="方正仿宋_GBK" w:eastAsia="方正仿宋_GBK" w:hint="eastAsia"/>
          <w:b/>
          <w:sz w:val="24"/>
        </w:rPr>
        <w:t>六、</w:t>
      </w:r>
      <w:bookmarkEnd w:id="18"/>
      <w:r w:rsidRPr="00437244">
        <w:rPr>
          <w:rFonts w:ascii="方正仿宋_GBK" w:eastAsia="方正仿宋_GBK" w:hint="eastAsia"/>
          <w:b/>
          <w:sz w:val="24"/>
        </w:rPr>
        <w:t>定选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（一）定选原则</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采购人或其授权的评选委员会应按照评选报告中推荐的中选候选人排名顺序确定中选人。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（二）定选程序</w:t>
      </w:r>
    </w:p>
    <w:p w:rsidR="00437244" w:rsidRPr="00437244" w:rsidRDefault="00437244" w:rsidP="00437244">
      <w:pPr>
        <w:ind w:firstLineChars="200" w:firstLine="480"/>
        <w:rPr>
          <w:rFonts w:ascii="方正仿宋_GBK" w:eastAsia="方正仿宋_GBK"/>
          <w:sz w:val="24"/>
          <w:u w:val="single"/>
        </w:rPr>
      </w:pPr>
      <w:r w:rsidRPr="00437244">
        <w:rPr>
          <w:rFonts w:ascii="方正仿宋_GBK" w:eastAsia="方正仿宋_GBK" w:hint="eastAsia"/>
          <w:sz w:val="24"/>
        </w:rPr>
        <w:t>1. 采购人应当在评选结束后将评选结果（中选候选人名单）在涪陵交旅集团官网(</w:t>
      </w:r>
      <w:hyperlink r:id="rId14" w:history="1">
        <w:r w:rsidRPr="00437244">
          <w:rPr>
            <w:rStyle w:val="a6"/>
            <w:rFonts w:ascii="方正仿宋_GBK" w:eastAsia="方正仿宋_GBK" w:hint="eastAsia"/>
            <w:sz w:val="24"/>
          </w:rPr>
          <w:t>http://www.fljl.com.cn/</w:t>
        </w:r>
      </w:hyperlink>
      <w:r w:rsidRPr="00437244">
        <w:rPr>
          <w:rFonts w:ascii="方正仿宋_GBK" w:eastAsia="方正仿宋_GBK" w:hint="eastAsia"/>
          <w:sz w:val="24"/>
        </w:rPr>
        <w:t>)（招标采购版块）公示不少于</w:t>
      </w:r>
      <w:r w:rsidRPr="00437244">
        <w:rPr>
          <w:rFonts w:ascii="方正仿宋_GBK" w:eastAsia="方正仿宋_GBK" w:hint="eastAsia"/>
          <w:sz w:val="24"/>
          <w:u w:val="single"/>
        </w:rPr>
        <w:t>3日。</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 采购人应当在公示期满（无异议）后</w:t>
      </w:r>
      <w:r w:rsidRPr="00437244">
        <w:rPr>
          <w:rFonts w:ascii="方正仿宋_GBK" w:eastAsia="方正仿宋_GBK" w:hint="eastAsia"/>
          <w:sz w:val="24"/>
          <w:u w:val="single"/>
        </w:rPr>
        <w:t>５个工作日内</w:t>
      </w:r>
      <w:r w:rsidRPr="00437244">
        <w:rPr>
          <w:rFonts w:ascii="方正仿宋_GBK" w:eastAsia="方正仿宋_GBK" w:hint="eastAsia"/>
          <w:sz w:val="24"/>
        </w:rPr>
        <w:t>，按中选候选人名单顺序确定中选人并发出中选通知书。</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 中选人变更</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中选人拒绝与采购人签订合同的，采购人可以按照中选候选人顺序，确定排名下一位的候选人为中选人，也可以重新进行竞争性比选。</w:t>
      </w:r>
    </w:p>
    <w:p w:rsidR="00437244" w:rsidRPr="00437244" w:rsidRDefault="00437244" w:rsidP="00437244">
      <w:pPr>
        <w:ind w:firstLineChars="196" w:firstLine="472"/>
        <w:rPr>
          <w:rFonts w:ascii="方正仿宋_GBK" w:eastAsia="方正仿宋_GBK"/>
          <w:b/>
          <w:sz w:val="24"/>
        </w:rPr>
      </w:pPr>
      <w:bookmarkStart w:id="19" w:name="_Toc514160605"/>
      <w:r w:rsidRPr="00437244">
        <w:rPr>
          <w:rFonts w:ascii="方正仿宋_GBK" w:eastAsia="方正仿宋_GBK" w:hint="eastAsia"/>
          <w:b/>
          <w:sz w:val="24"/>
        </w:rPr>
        <w:t>七、中选通知书</w:t>
      </w:r>
      <w:bookmarkEnd w:id="19"/>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（一）采购人依法确定中选人后，以书面形式发出中选通知书。</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（二）中选通知书发出后，采购人改变中选结果，或者中选人放弃中选，应当承担相应的法律责任。</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八、质疑和投诉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 投选人对评选结果有异议的，应当在公示之日起</w:t>
      </w:r>
      <w:r w:rsidRPr="00437244">
        <w:rPr>
          <w:rFonts w:ascii="方正仿宋_GBK" w:eastAsia="方正仿宋_GBK" w:hint="eastAsia"/>
          <w:sz w:val="24"/>
          <w:u w:val="single"/>
        </w:rPr>
        <w:t>3个工作日内</w:t>
      </w:r>
      <w:r w:rsidRPr="00437244">
        <w:rPr>
          <w:rFonts w:ascii="方正仿宋_GBK" w:eastAsia="方正仿宋_GBK" w:hint="eastAsia"/>
          <w:sz w:val="24"/>
        </w:rPr>
        <w:t>，以书面形式向采购人提出质疑，采购人应当在收到投选人书面质疑</w:t>
      </w:r>
      <w:r w:rsidRPr="00437244">
        <w:rPr>
          <w:rFonts w:ascii="方正仿宋_GBK" w:eastAsia="方正仿宋_GBK" w:hint="eastAsia"/>
          <w:sz w:val="24"/>
          <w:u w:val="single"/>
        </w:rPr>
        <w:t>3个工作日内，</w:t>
      </w:r>
      <w:r w:rsidRPr="00437244">
        <w:rPr>
          <w:rFonts w:ascii="方正仿宋_GBK" w:eastAsia="方正仿宋_GBK" w:hint="eastAsia"/>
          <w:sz w:val="24"/>
        </w:rPr>
        <w:t>对质疑内容作出答复。投选人对答复不满意或未在规定时间内答复的，可以在答复期满后</w:t>
      </w:r>
      <w:r w:rsidRPr="00437244">
        <w:rPr>
          <w:rFonts w:ascii="方正仿宋_GBK" w:eastAsia="方正仿宋_GBK" w:hint="eastAsia"/>
          <w:sz w:val="24"/>
          <w:u w:val="single"/>
        </w:rPr>
        <w:t>3个工作日内</w:t>
      </w:r>
      <w:r w:rsidRPr="00437244">
        <w:rPr>
          <w:rFonts w:ascii="方正仿宋_GBK" w:eastAsia="方正仿宋_GBK" w:hint="eastAsia"/>
          <w:sz w:val="24"/>
        </w:rPr>
        <w:t>，向采购人公布的监督部门投诉。该监督部门应当在收到投诉后</w:t>
      </w:r>
      <w:r w:rsidRPr="00437244">
        <w:rPr>
          <w:rFonts w:ascii="方正仿宋_GBK" w:eastAsia="方正仿宋_GBK" w:hint="eastAsia"/>
          <w:sz w:val="24"/>
          <w:u w:val="single"/>
        </w:rPr>
        <w:t>3个工作日内</w:t>
      </w:r>
      <w:r w:rsidRPr="00437244">
        <w:rPr>
          <w:rFonts w:ascii="方正仿宋_GBK" w:eastAsia="方正仿宋_GBK" w:hint="eastAsia"/>
          <w:sz w:val="24"/>
        </w:rPr>
        <w:t>，视情况作出受理决定。在确定受理投诉后，自受理投诉之日起30个工作日内（进行调查取证或者组织质证时间除外）对投诉事项做出处理决定。</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 xml:space="preserve">2. 采购人在处理质疑、投诉事项期间，将暂停签订合同等活动， </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sidRPr="00437244">
        <w:rPr>
          <w:rFonts w:ascii="方正仿宋_GBK" w:eastAsia="方正仿宋_GBK" w:hint="eastAsia"/>
          <w:sz w:val="24"/>
        </w:rPr>
        <w:tab/>
        <w:t>投选人投诉实行实名制，其投诉应当有具体的投诉事项及事实根据，不得进行虚假、恶意投诉。对捏造事实或者提供虚假投诉材料的，采购人应当驳回投诉。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4. 投诉人提起投诉应当符合下列条件：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lastRenderedPageBreak/>
        <w:t>（一）投诉人是参与所投诉采购活动的投选人；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（二）提起投诉前已按文件规定进行质疑；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（三）在投诉有限期限内提起投诉；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（四）同一投诉事项未经监督部门投诉处理过。</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九、签订合同</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（一）中选人应在评选结果公示期满且无异议后5个工作日内与采购人办理中选通知书，因中选人自身原因不能按时办理中选通知书，逾期，采购人可取消中选候选人资格，且投选保证金不予退还。</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（二）采购人应当自中选通知书发出之日起</w:t>
      </w:r>
      <w:r w:rsidRPr="00437244">
        <w:rPr>
          <w:rFonts w:ascii="方正仿宋_GBK" w:eastAsia="方正仿宋_GBK" w:hint="eastAsia"/>
          <w:sz w:val="24"/>
          <w:u w:val="single"/>
        </w:rPr>
        <w:t>30日</w:t>
      </w:r>
      <w:r w:rsidRPr="00437244">
        <w:rPr>
          <w:rFonts w:ascii="方正仿宋_GBK" w:eastAsia="方正仿宋_GBK" w:hint="eastAsia"/>
          <w:sz w:val="24"/>
        </w:rPr>
        <w:t>内，按照竞争性比选文件和中选人投选文件的约定，与中选人签订书面合同。所签订的合同不得对竞争性比选文件和中选人投选文件作实质性修改。</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（三）中选人应在合同签订前按竞争性比选文件规定向采购人缴纳履约保证金，因中选人自身原因不能按时与采购人签订书面合同，逾期，采购人可取消其中选资格，且投选选证金不予退还。</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（四）竞争性比选文件、中选人的投选文件及澄清文件等，均为签订合同的依据。</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（五）合同生效条款由双方约定，法律、行政法规规定应当办理批准、登记等手续后生效的合同，依照其规定。</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十、其他要求</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中选人应处理好内部员工管理，不得因任何矛盾纠纷造成人员非访、群访、寻衅闹事等不利于社会稳定的事件发生，给采购人带来不良社会影响，否则采购人有权按签约合同价的0.5%/次（最高不超过50万元/次）对中选人收取违约金，并纳入对中选人的信用评价管理。</w:t>
      </w:r>
    </w:p>
    <w:p w:rsidR="00437244" w:rsidRPr="00437244" w:rsidRDefault="00437244" w:rsidP="00437244">
      <w:pPr>
        <w:rPr>
          <w:rFonts w:ascii="方正仿宋_GBK" w:eastAsia="方正仿宋_GBK"/>
          <w:sz w:val="24"/>
        </w:rPr>
      </w:pPr>
    </w:p>
    <w:p w:rsidR="00437244" w:rsidRPr="00437244" w:rsidRDefault="00437244" w:rsidP="00437244">
      <w:pPr>
        <w:rPr>
          <w:rFonts w:ascii="方正仿宋_GBK" w:eastAsia="方正仿宋_GBK"/>
          <w:sz w:val="24"/>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4F40B8" w:rsidRPr="0014744C" w:rsidRDefault="004F40B8" w:rsidP="004F40B8">
      <w:pPr>
        <w:jc w:val="center"/>
        <w:rPr>
          <w:rFonts w:ascii="方正仿宋_GBK" w:eastAsia="方正仿宋_GBK"/>
          <w:b/>
          <w:sz w:val="36"/>
          <w:szCs w:val="36"/>
        </w:rPr>
      </w:pPr>
      <w:r w:rsidRPr="0014744C">
        <w:rPr>
          <w:rFonts w:ascii="方正仿宋_GBK" w:eastAsia="方正仿宋_GBK" w:hint="eastAsia"/>
          <w:b/>
          <w:sz w:val="36"/>
          <w:szCs w:val="36"/>
        </w:rPr>
        <w:t>第</w:t>
      </w:r>
      <w:r w:rsidR="0014744C" w:rsidRPr="0014744C">
        <w:rPr>
          <w:rFonts w:ascii="方正仿宋_GBK" w:eastAsia="方正仿宋_GBK" w:hint="eastAsia"/>
          <w:b/>
          <w:sz w:val="36"/>
          <w:szCs w:val="36"/>
        </w:rPr>
        <w:t>六篇</w:t>
      </w:r>
      <w:r w:rsidRPr="0014744C">
        <w:rPr>
          <w:rFonts w:ascii="方正仿宋_GBK" w:eastAsia="方正仿宋_GBK" w:hint="eastAsia"/>
          <w:b/>
          <w:sz w:val="36"/>
          <w:szCs w:val="36"/>
        </w:rPr>
        <w:t xml:space="preserve"> 合同主要条款及格式</w:t>
      </w:r>
    </w:p>
    <w:p w:rsidR="00516428" w:rsidRDefault="00DE3E43" w:rsidP="00516428">
      <w:pPr>
        <w:jc w:val="center"/>
        <w:rPr>
          <w:b/>
          <w:bCs/>
          <w:sz w:val="72"/>
        </w:rPr>
      </w:pPr>
      <w:r>
        <w:rPr>
          <w:rFonts w:hint="eastAsia"/>
          <w:b/>
          <w:bCs/>
          <w:sz w:val="72"/>
        </w:rPr>
        <w:t>消防设施设备维护保养</w:t>
      </w:r>
    </w:p>
    <w:p w:rsidR="00DE3E43" w:rsidRDefault="00DE3E43" w:rsidP="00516428">
      <w:pPr>
        <w:jc w:val="center"/>
        <w:rPr>
          <w:b/>
          <w:bCs/>
          <w:sz w:val="72"/>
        </w:rPr>
      </w:pPr>
      <w:r>
        <w:rPr>
          <w:rFonts w:hint="eastAsia"/>
          <w:b/>
          <w:bCs/>
          <w:sz w:val="72"/>
        </w:rPr>
        <w:t>合同</w:t>
      </w:r>
    </w:p>
    <w:p w:rsidR="00DE3E43" w:rsidRDefault="00DE3E43" w:rsidP="00DE3E43">
      <w:pPr>
        <w:rPr>
          <w:sz w:val="28"/>
        </w:rPr>
      </w:pPr>
    </w:p>
    <w:p w:rsidR="00DE3E43" w:rsidRDefault="00DE3E43" w:rsidP="00DE3E43">
      <w:pPr>
        <w:rPr>
          <w:sz w:val="28"/>
        </w:rPr>
      </w:pPr>
    </w:p>
    <w:p w:rsidR="00DE3E43" w:rsidRDefault="00DE3E43" w:rsidP="00DE3E43">
      <w:pPr>
        <w:tabs>
          <w:tab w:val="left" w:pos="1800"/>
          <w:tab w:val="left" w:pos="7560"/>
        </w:tabs>
        <w:ind w:firstLineChars="100" w:firstLine="442"/>
        <w:rPr>
          <w:sz w:val="44"/>
          <w:u w:val="single"/>
        </w:rPr>
      </w:pPr>
      <w:r>
        <w:rPr>
          <w:rFonts w:hint="eastAsia"/>
          <w:b/>
          <w:bCs/>
          <w:sz w:val="44"/>
        </w:rPr>
        <w:t>合同编号：</w:t>
      </w:r>
      <w:r>
        <w:rPr>
          <w:rFonts w:hint="eastAsia"/>
          <w:sz w:val="44"/>
          <w:u w:val="single"/>
        </w:rPr>
        <w:t xml:space="preserve">                      </w:t>
      </w:r>
    </w:p>
    <w:p w:rsidR="00DE3E43" w:rsidRDefault="00DE3E43" w:rsidP="00DE3E43">
      <w:pPr>
        <w:rPr>
          <w:sz w:val="44"/>
          <w:u w:val="single"/>
        </w:rPr>
      </w:pPr>
    </w:p>
    <w:p w:rsidR="00DE3E43" w:rsidRDefault="00DE3E43" w:rsidP="00DE3E43">
      <w:pPr>
        <w:rPr>
          <w:b/>
          <w:bCs/>
          <w:sz w:val="44"/>
        </w:rPr>
      </w:pPr>
    </w:p>
    <w:p w:rsidR="00DE3E43" w:rsidRDefault="00DE3E43" w:rsidP="00DE3E43">
      <w:pPr>
        <w:rPr>
          <w:b/>
          <w:bCs/>
          <w:sz w:val="44"/>
        </w:rPr>
      </w:pPr>
    </w:p>
    <w:p w:rsidR="00DE3E43" w:rsidRDefault="00DE3E43" w:rsidP="00DE3E43">
      <w:pPr>
        <w:ind w:firstLineChars="100" w:firstLine="442"/>
        <w:rPr>
          <w:b/>
          <w:bCs/>
          <w:sz w:val="44"/>
          <w:u w:val="single"/>
        </w:rPr>
      </w:pPr>
    </w:p>
    <w:p w:rsidR="00DE3E43" w:rsidRDefault="00DE3E43" w:rsidP="00DE3E43">
      <w:pPr>
        <w:ind w:firstLineChars="100" w:firstLine="442"/>
        <w:rPr>
          <w:b/>
          <w:bCs/>
          <w:sz w:val="44"/>
        </w:rPr>
      </w:pPr>
    </w:p>
    <w:p w:rsidR="00DE3E43" w:rsidRDefault="00DE3E43" w:rsidP="00DE3E43">
      <w:pPr>
        <w:ind w:firstLineChars="100" w:firstLine="281"/>
        <w:rPr>
          <w:b/>
          <w:bCs/>
          <w:sz w:val="28"/>
          <w:szCs w:val="28"/>
        </w:rPr>
      </w:pPr>
    </w:p>
    <w:p w:rsidR="00DE3E43" w:rsidRDefault="00DE3E43" w:rsidP="00DE3E43">
      <w:pPr>
        <w:jc w:val="center"/>
        <w:rPr>
          <w:b/>
          <w:sz w:val="36"/>
          <w:szCs w:val="36"/>
        </w:rPr>
      </w:pPr>
      <w:r>
        <w:rPr>
          <w:rFonts w:hint="eastAsia"/>
          <w:b/>
          <w:bCs/>
          <w:sz w:val="44"/>
        </w:rPr>
        <w:t xml:space="preserve"> </w:t>
      </w:r>
      <w:r>
        <w:rPr>
          <w:rFonts w:hint="eastAsia"/>
          <w:b/>
          <w:bCs/>
          <w:sz w:val="44"/>
        </w:rPr>
        <w:t>甲</w:t>
      </w:r>
      <w:r>
        <w:rPr>
          <w:rFonts w:hint="eastAsia"/>
          <w:b/>
          <w:bCs/>
          <w:sz w:val="44"/>
        </w:rPr>
        <w:t xml:space="preserve">  </w:t>
      </w:r>
      <w:r>
        <w:rPr>
          <w:rFonts w:hint="eastAsia"/>
          <w:b/>
          <w:bCs/>
          <w:sz w:val="44"/>
          <w:szCs w:val="44"/>
        </w:rPr>
        <w:t>方</w:t>
      </w:r>
      <w:r>
        <w:rPr>
          <w:rFonts w:hint="eastAsia"/>
          <w:b/>
          <w:bCs/>
          <w:sz w:val="44"/>
        </w:rPr>
        <w:t>：</w:t>
      </w:r>
      <w:r>
        <w:rPr>
          <w:rFonts w:hint="eastAsia"/>
          <w:b/>
          <w:sz w:val="32"/>
          <w:szCs w:val="32"/>
          <w:u w:val="single"/>
        </w:rPr>
        <w:t xml:space="preserve">                               </w:t>
      </w:r>
      <w:r>
        <w:rPr>
          <w:rFonts w:hint="eastAsia"/>
          <w:b/>
          <w:bCs/>
          <w:sz w:val="44"/>
        </w:rPr>
        <w:t>（盖章）</w:t>
      </w:r>
      <w:r>
        <w:rPr>
          <w:rFonts w:hint="eastAsia"/>
          <w:b/>
          <w:bCs/>
          <w:sz w:val="44"/>
        </w:rPr>
        <w:t xml:space="preserve">    </w:t>
      </w:r>
    </w:p>
    <w:p w:rsidR="00DE3E43" w:rsidRDefault="00DE3E43" w:rsidP="00DE3E43">
      <w:pPr>
        <w:rPr>
          <w:b/>
          <w:bCs/>
          <w:sz w:val="44"/>
        </w:rPr>
      </w:pPr>
    </w:p>
    <w:p w:rsidR="00DE3E43" w:rsidRDefault="00DE3E43" w:rsidP="00DE3E43">
      <w:pPr>
        <w:tabs>
          <w:tab w:val="left" w:pos="1980"/>
        </w:tabs>
        <w:ind w:leftChars="206" w:left="7501" w:hangingChars="1600" w:hanging="7068"/>
        <w:rPr>
          <w:b/>
          <w:bCs/>
          <w:sz w:val="44"/>
        </w:rPr>
      </w:pPr>
    </w:p>
    <w:p w:rsidR="00DE3E43" w:rsidRDefault="00DE3E43" w:rsidP="00DE3E43">
      <w:pPr>
        <w:tabs>
          <w:tab w:val="left" w:pos="1980"/>
        </w:tabs>
        <w:ind w:leftChars="206" w:left="7501" w:hangingChars="1600" w:hanging="7068"/>
        <w:rPr>
          <w:b/>
          <w:bCs/>
          <w:sz w:val="44"/>
        </w:rPr>
      </w:pPr>
    </w:p>
    <w:p w:rsidR="00DE3E43" w:rsidRDefault="00DE3E43" w:rsidP="00DE3E43">
      <w:pPr>
        <w:tabs>
          <w:tab w:val="left" w:pos="1980"/>
        </w:tabs>
        <w:ind w:leftChars="206" w:left="7501" w:hangingChars="1600" w:hanging="7068"/>
        <w:rPr>
          <w:b/>
          <w:bCs/>
          <w:sz w:val="44"/>
          <w:u w:val="single"/>
        </w:rPr>
      </w:pPr>
      <w:r>
        <w:rPr>
          <w:rFonts w:hint="eastAsia"/>
          <w:b/>
          <w:bCs/>
          <w:sz w:val="44"/>
        </w:rPr>
        <w:t>乙</w:t>
      </w:r>
      <w:r>
        <w:rPr>
          <w:rFonts w:hint="eastAsia"/>
          <w:b/>
          <w:bCs/>
          <w:sz w:val="44"/>
        </w:rPr>
        <w:t xml:space="preserve">  </w:t>
      </w:r>
      <w:r>
        <w:rPr>
          <w:rFonts w:hint="eastAsia"/>
          <w:b/>
          <w:bCs/>
          <w:sz w:val="44"/>
        </w:rPr>
        <w:t>方：</w:t>
      </w:r>
      <w:r>
        <w:rPr>
          <w:rFonts w:hint="eastAsia"/>
          <w:b/>
          <w:bCs/>
          <w:sz w:val="32"/>
          <w:szCs w:val="32"/>
          <w:u w:val="single"/>
        </w:rPr>
        <w:t xml:space="preserve">                               </w:t>
      </w:r>
      <w:r>
        <w:rPr>
          <w:rFonts w:hint="eastAsia"/>
          <w:b/>
          <w:bCs/>
          <w:sz w:val="44"/>
        </w:rPr>
        <w:t>（盖章）</w:t>
      </w:r>
      <w:r>
        <w:rPr>
          <w:rFonts w:hint="eastAsia"/>
          <w:b/>
          <w:bCs/>
          <w:sz w:val="44"/>
        </w:rPr>
        <w:t xml:space="preserve">                                      </w:t>
      </w:r>
    </w:p>
    <w:p w:rsidR="00DE3E43" w:rsidRDefault="00DE3E43" w:rsidP="00DE3E43">
      <w:pPr>
        <w:rPr>
          <w:b/>
          <w:bCs/>
          <w:sz w:val="44"/>
        </w:rPr>
      </w:pPr>
    </w:p>
    <w:p w:rsidR="00DE3E43" w:rsidRDefault="00DE3E43" w:rsidP="00DE3E43">
      <w:pPr>
        <w:ind w:firstLineChars="600" w:firstLine="2650"/>
        <w:rPr>
          <w:b/>
          <w:bCs/>
          <w:sz w:val="44"/>
        </w:rPr>
      </w:pPr>
    </w:p>
    <w:p w:rsidR="00DE3E43" w:rsidRDefault="00DE3E43" w:rsidP="00DE3E43">
      <w:pPr>
        <w:jc w:val="center"/>
        <w:rPr>
          <w:b/>
          <w:bCs/>
          <w:sz w:val="44"/>
        </w:rPr>
      </w:pPr>
      <w:r>
        <w:rPr>
          <w:rFonts w:hint="eastAsia"/>
          <w:b/>
          <w:bCs/>
          <w:sz w:val="44"/>
        </w:rPr>
        <w:t xml:space="preserve"> </w:t>
      </w:r>
    </w:p>
    <w:p w:rsidR="00DE3E43" w:rsidRDefault="00DE3E43" w:rsidP="00DE3E43">
      <w:pPr>
        <w:jc w:val="center"/>
        <w:rPr>
          <w:b/>
          <w:bCs/>
          <w:sz w:val="44"/>
        </w:rPr>
      </w:pPr>
      <w:r>
        <w:rPr>
          <w:rFonts w:hint="eastAsia"/>
          <w:b/>
          <w:bCs/>
          <w:sz w:val="44"/>
        </w:rPr>
        <w:t>202</w:t>
      </w:r>
      <w:r w:rsidR="005D0BC1">
        <w:rPr>
          <w:rFonts w:hint="eastAsia"/>
          <w:b/>
          <w:bCs/>
          <w:sz w:val="44"/>
        </w:rPr>
        <w:t>1</w:t>
      </w:r>
      <w:r>
        <w:rPr>
          <w:rFonts w:hint="eastAsia"/>
          <w:b/>
          <w:bCs/>
          <w:sz w:val="44"/>
        </w:rPr>
        <w:t>年</w:t>
      </w:r>
      <w:r>
        <w:rPr>
          <w:rFonts w:hint="eastAsia"/>
          <w:b/>
          <w:bCs/>
          <w:sz w:val="44"/>
        </w:rPr>
        <w:t xml:space="preserve">  </w:t>
      </w:r>
      <w:r>
        <w:rPr>
          <w:rFonts w:hint="eastAsia"/>
          <w:b/>
          <w:bCs/>
          <w:sz w:val="44"/>
        </w:rPr>
        <w:t>月</w:t>
      </w:r>
      <w:r>
        <w:rPr>
          <w:rFonts w:hint="eastAsia"/>
          <w:b/>
          <w:bCs/>
          <w:sz w:val="44"/>
        </w:rPr>
        <w:t xml:space="preserve">  </w:t>
      </w:r>
      <w:r>
        <w:rPr>
          <w:rFonts w:hint="eastAsia"/>
          <w:b/>
          <w:bCs/>
          <w:sz w:val="44"/>
        </w:rPr>
        <w:t>日</w:t>
      </w:r>
    </w:p>
    <w:p w:rsidR="00B36D58" w:rsidRDefault="00B36D58" w:rsidP="00DE3E43">
      <w:pPr>
        <w:jc w:val="center"/>
        <w:rPr>
          <w:b/>
          <w:bCs/>
          <w:sz w:val="44"/>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50189F" w:rsidRDefault="0050189F" w:rsidP="0050189F">
      <w:pPr>
        <w:spacing w:line="572" w:lineRule="exact"/>
        <w:ind w:firstLineChars="200" w:firstLine="560"/>
        <w:rPr>
          <w:sz w:val="28"/>
        </w:rPr>
      </w:pPr>
      <w:r>
        <w:rPr>
          <w:rFonts w:hint="eastAsia"/>
          <w:sz w:val="28"/>
        </w:rPr>
        <w:t>根据</w:t>
      </w:r>
      <w:r>
        <w:rPr>
          <w:rFonts w:hint="eastAsia"/>
          <w:sz w:val="28"/>
          <w:szCs w:val="28"/>
        </w:rPr>
        <w:t>《社会消防技术服务管理规定》（公安部令第</w:t>
      </w:r>
      <w:r>
        <w:rPr>
          <w:rFonts w:hint="eastAsia"/>
          <w:sz w:val="28"/>
          <w:szCs w:val="28"/>
        </w:rPr>
        <w:t>129</w:t>
      </w:r>
      <w:r>
        <w:rPr>
          <w:rFonts w:hint="eastAsia"/>
          <w:sz w:val="28"/>
          <w:szCs w:val="28"/>
        </w:rPr>
        <w:t>号）</w:t>
      </w:r>
      <w:r>
        <w:rPr>
          <w:rFonts w:hint="eastAsia"/>
          <w:sz w:val="28"/>
        </w:rPr>
        <w:t>为了保障建筑消防设施设备正常运行，甲方特委托乙方组织技术人员，为甲方提供消防设施设备维护保养服务。</w:t>
      </w:r>
    </w:p>
    <w:p w:rsidR="0050189F" w:rsidRDefault="0050189F" w:rsidP="0050189F">
      <w:pPr>
        <w:tabs>
          <w:tab w:val="left" w:pos="6315"/>
        </w:tabs>
        <w:spacing w:line="572" w:lineRule="exact"/>
        <w:ind w:firstLineChars="196" w:firstLine="551"/>
        <w:rPr>
          <w:b/>
          <w:bCs/>
          <w:sz w:val="28"/>
        </w:rPr>
      </w:pPr>
      <w:r>
        <w:rPr>
          <w:rFonts w:hint="eastAsia"/>
          <w:b/>
          <w:bCs/>
          <w:sz w:val="28"/>
        </w:rPr>
        <w:t>第一条：合同双方</w:t>
      </w:r>
      <w:r>
        <w:rPr>
          <w:b/>
          <w:bCs/>
          <w:sz w:val="28"/>
        </w:rPr>
        <w:tab/>
      </w:r>
    </w:p>
    <w:p w:rsidR="0050189F" w:rsidRDefault="0050189F" w:rsidP="0050189F">
      <w:pPr>
        <w:spacing w:line="572" w:lineRule="exact"/>
        <w:ind w:leftChars="267" w:left="1123" w:hangingChars="200" w:hanging="562"/>
        <w:rPr>
          <w:b/>
          <w:sz w:val="28"/>
        </w:rPr>
      </w:pPr>
      <w:r w:rsidRPr="00942ACB">
        <w:rPr>
          <w:rFonts w:hint="eastAsia"/>
          <w:b/>
          <w:sz w:val="28"/>
          <w:szCs w:val="28"/>
        </w:rPr>
        <w:t>甲方</w:t>
      </w:r>
      <w:r>
        <w:rPr>
          <w:rFonts w:hint="eastAsia"/>
          <w:sz w:val="28"/>
          <w:szCs w:val="28"/>
        </w:rPr>
        <w:t>：</w:t>
      </w:r>
      <w:r w:rsidRPr="00942ACB">
        <w:rPr>
          <w:rFonts w:hint="eastAsia"/>
          <w:sz w:val="28"/>
          <w:szCs w:val="28"/>
          <w:u w:val="single"/>
        </w:rPr>
        <w:t xml:space="preserve">                                  </w:t>
      </w:r>
      <w:r>
        <w:rPr>
          <w:rFonts w:hint="eastAsia"/>
          <w:sz w:val="28"/>
          <w:szCs w:val="28"/>
          <w:u w:val="single"/>
        </w:rPr>
        <w:t xml:space="preserve"> </w:t>
      </w:r>
      <w:r>
        <w:rPr>
          <w:rFonts w:hint="eastAsia"/>
          <w:b/>
          <w:sz w:val="28"/>
        </w:rPr>
        <w:t>（以下简称甲方）</w:t>
      </w:r>
    </w:p>
    <w:p w:rsidR="0050189F" w:rsidRDefault="0050189F" w:rsidP="0050189F">
      <w:pPr>
        <w:spacing w:line="572" w:lineRule="exact"/>
        <w:ind w:firstLineChars="200" w:firstLine="562"/>
        <w:rPr>
          <w:sz w:val="28"/>
        </w:rPr>
      </w:pPr>
      <w:r>
        <w:rPr>
          <w:rFonts w:hint="eastAsia"/>
          <w:b/>
          <w:sz w:val="28"/>
        </w:rPr>
        <w:t>乙方：</w:t>
      </w:r>
      <w:r w:rsidRPr="00942ACB">
        <w:rPr>
          <w:rFonts w:hint="eastAsia"/>
          <w:sz w:val="28"/>
          <w:u w:val="single"/>
        </w:rPr>
        <w:t xml:space="preserve">                                   </w:t>
      </w:r>
      <w:r>
        <w:rPr>
          <w:rFonts w:hint="eastAsia"/>
          <w:b/>
          <w:sz w:val="28"/>
        </w:rPr>
        <w:t>（以下简称乙方）</w:t>
      </w:r>
      <w:r>
        <w:rPr>
          <w:rFonts w:hint="eastAsia"/>
          <w:b/>
          <w:sz w:val="28"/>
        </w:rPr>
        <w:t xml:space="preserve"> </w:t>
      </w:r>
    </w:p>
    <w:p w:rsidR="0050189F" w:rsidRDefault="0050189F" w:rsidP="0050189F">
      <w:pPr>
        <w:spacing w:line="572" w:lineRule="exact"/>
        <w:ind w:firstLineChars="196" w:firstLine="551"/>
        <w:rPr>
          <w:b/>
          <w:bCs/>
          <w:sz w:val="28"/>
        </w:rPr>
      </w:pPr>
      <w:r>
        <w:rPr>
          <w:rFonts w:hint="eastAsia"/>
          <w:b/>
          <w:bCs/>
          <w:sz w:val="28"/>
        </w:rPr>
        <w:t>第二条：维护保养范围</w:t>
      </w:r>
      <w:r>
        <w:rPr>
          <w:rFonts w:hint="eastAsia"/>
          <w:b/>
          <w:bCs/>
          <w:sz w:val="28"/>
        </w:rPr>
        <w:t xml:space="preserve"> </w:t>
      </w:r>
    </w:p>
    <w:p w:rsidR="0050189F" w:rsidRDefault="0050189F" w:rsidP="0050189F">
      <w:pPr>
        <w:spacing w:line="572" w:lineRule="exact"/>
        <w:ind w:firstLineChars="196" w:firstLine="549"/>
        <w:rPr>
          <w:sz w:val="28"/>
          <w:szCs w:val="28"/>
        </w:rPr>
      </w:pPr>
      <w:r>
        <w:rPr>
          <w:rFonts w:hint="eastAsia"/>
          <w:sz w:val="28"/>
          <w:szCs w:val="28"/>
        </w:rPr>
        <w:t>自动跟踪定位射流灭火系统控制装置</w:t>
      </w:r>
      <w:r>
        <w:rPr>
          <w:rFonts w:hint="eastAsia"/>
          <w:sz w:val="28"/>
          <w:szCs w:val="28"/>
        </w:rPr>
        <w:t xml:space="preserve">  </w:t>
      </w:r>
      <w:r>
        <w:rPr>
          <w:rFonts w:hint="eastAsia"/>
          <w:sz w:val="28"/>
          <w:szCs w:val="28"/>
        </w:rPr>
        <w:t>防火门系统</w:t>
      </w:r>
      <w:r>
        <w:rPr>
          <w:rFonts w:hint="eastAsia"/>
          <w:sz w:val="28"/>
          <w:szCs w:val="28"/>
        </w:rPr>
        <w:t xml:space="preserve">  </w:t>
      </w:r>
      <w:r>
        <w:rPr>
          <w:rFonts w:hint="eastAsia"/>
          <w:sz w:val="28"/>
          <w:szCs w:val="28"/>
        </w:rPr>
        <w:t>烟感系统</w:t>
      </w:r>
    </w:p>
    <w:p w:rsidR="0050189F" w:rsidRDefault="0050189F" w:rsidP="0050189F">
      <w:pPr>
        <w:spacing w:line="572" w:lineRule="exact"/>
        <w:ind w:firstLineChars="196" w:firstLine="549"/>
        <w:rPr>
          <w:b/>
          <w:bCs/>
          <w:sz w:val="28"/>
        </w:rPr>
      </w:pPr>
      <w:r>
        <w:rPr>
          <w:rFonts w:hint="eastAsia"/>
          <w:sz w:val="28"/>
          <w:szCs w:val="28"/>
        </w:rPr>
        <w:t>电气火灾监控设备</w:t>
      </w:r>
      <w:r>
        <w:rPr>
          <w:rFonts w:hint="eastAsia"/>
          <w:sz w:val="28"/>
          <w:szCs w:val="28"/>
        </w:rPr>
        <w:t xml:space="preserve">   </w:t>
      </w:r>
      <w:r>
        <w:rPr>
          <w:rFonts w:hint="eastAsia"/>
          <w:sz w:val="28"/>
          <w:szCs w:val="28"/>
        </w:rPr>
        <w:t>图形显示装置</w:t>
      </w:r>
      <w:r>
        <w:rPr>
          <w:rFonts w:hint="eastAsia"/>
          <w:sz w:val="28"/>
          <w:szCs w:val="28"/>
        </w:rPr>
        <w:t xml:space="preserve">   </w:t>
      </w:r>
      <w:r>
        <w:rPr>
          <w:rFonts w:hint="eastAsia"/>
          <w:sz w:val="28"/>
          <w:szCs w:val="28"/>
        </w:rPr>
        <w:t>消防水泵房设备</w:t>
      </w:r>
    </w:p>
    <w:p w:rsidR="0050189F" w:rsidRDefault="0050189F" w:rsidP="0050189F">
      <w:pPr>
        <w:spacing w:line="572" w:lineRule="exact"/>
        <w:ind w:firstLineChars="200" w:firstLine="560"/>
        <w:rPr>
          <w:sz w:val="28"/>
        </w:rPr>
      </w:pPr>
      <w:r>
        <w:rPr>
          <w:rFonts w:hint="eastAsia"/>
          <w:sz w:val="28"/>
        </w:rPr>
        <w:t>火灾自动报警系统</w:t>
      </w:r>
      <w:r>
        <w:rPr>
          <w:rFonts w:hint="eastAsia"/>
          <w:sz w:val="28"/>
        </w:rPr>
        <w:t xml:space="preserve">  </w:t>
      </w:r>
      <w:r>
        <w:rPr>
          <w:rFonts w:hint="eastAsia"/>
          <w:sz w:val="28"/>
        </w:rPr>
        <w:t>自动喷淋灭火系统</w:t>
      </w:r>
      <w:r>
        <w:rPr>
          <w:rFonts w:hint="eastAsia"/>
          <w:sz w:val="28"/>
        </w:rPr>
        <w:t xml:space="preserve">   </w:t>
      </w:r>
      <w:r>
        <w:rPr>
          <w:rFonts w:hint="eastAsia"/>
          <w:sz w:val="28"/>
        </w:rPr>
        <w:t>消火栓系统</w:t>
      </w:r>
    </w:p>
    <w:p w:rsidR="0050189F" w:rsidRDefault="0050189F" w:rsidP="0050189F">
      <w:pPr>
        <w:spacing w:line="572" w:lineRule="exact"/>
        <w:ind w:firstLineChars="200" w:firstLine="560"/>
        <w:rPr>
          <w:sz w:val="28"/>
        </w:rPr>
      </w:pPr>
      <w:r>
        <w:rPr>
          <w:rFonts w:hint="eastAsia"/>
          <w:sz w:val="28"/>
        </w:rPr>
        <w:t>气体灭火系统</w:t>
      </w:r>
      <w:r>
        <w:rPr>
          <w:rFonts w:hint="eastAsia"/>
          <w:sz w:val="28"/>
        </w:rPr>
        <w:t xml:space="preserve">     </w:t>
      </w:r>
      <w:r>
        <w:rPr>
          <w:rFonts w:hint="eastAsia"/>
          <w:sz w:val="28"/>
        </w:rPr>
        <w:t>防排烟系统</w:t>
      </w:r>
      <w:r>
        <w:rPr>
          <w:rFonts w:hint="eastAsia"/>
          <w:sz w:val="28"/>
        </w:rPr>
        <w:t xml:space="preserve">    </w:t>
      </w:r>
      <w:r>
        <w:rPr>
          <w:rFonts w:hint="eastAsia"/>
          <w:sz w:val="28"/>
        </w:rPr>
        <w:t>应急照明及疏散指示系统等</w:t>
      </w:r>
      <w:r>
        <w:rPr>
          <w:rFonts w:hint="eastAsia"/>
          <w:sz w:val="28"/>
        </w:rPr>
        <w:t xml:space="preserve">  </w:t>
      </w:r>
    </w:p>
    <w:p w:rsidR="0050189F" w:rsidRDefault="0050189F" w:rsidP="0050189F">
      <w:pPr>
        <w:spacing w:line="572" w:lineRule="exact"/>
        <w:ind w:firstLineChars="196" w:firstLine="551"/>
        <w:rPr>
          <w:b/>
          <w:bCs/>
          <w:sz w:val="28"/>
          <w:szCs w:val="28"/>
        </w:rPr>
      </w:pPr>
      <w:r>
        <w:rPr>
          <w:rFonts w:hint="eastAsia"/>
          <w:b/>
          <w:bCs/>
          <w:sz w:val="28"/>
          <w:szCs w:val="28"/>
        </w:rPr>
        <w:t>第三条：合同执行约定</w:t>
      </w:r>
    </w:p>
    <w:p w:rsidR="0050189F" w:rsidRDefault="0050189F" w:rsidP="0050189F">
      <w:pPr>
        <w:spacing w:line="572" w:lineRule="exact"/>
        <w:ind w:firstLineChars="250" w:firstLine="700"/>
        <w:rPr>
          <w:sz w:val="28"/>
          <w:szCs w:val="28"/>
        </w:rPr>
      </w:pPr>
      <w:r>
        <w:rPr>
          <w:rFonts w:hint="eastAsia"/>
          <w:sz w:val="28"/>
          <w:szCs w:val="28"/>
        </w:rPr>
        <w:t>1</w:t>
      </w:r>
      <w:r>
        <w:rPr>
          <w:rFonts w:hint="eastAsia"/>
          <w:sz w:val="28"/>
          <w:szCs w:val="28"/>
        </w:rPr>
        <w:t>、乙方出具消防设施维修保养的相应资质、资格，依照法律法规、技术标准和执业准则，开展建筑消防设施维护保养技术服务活动，对维护保养质量负责；</w:t>
      </w:r>
    </w:p>
    <w:p w:rsidR="0050189F" w:rsidRDefault="0050189F" w:rsidP="0050189F">
      <w:pPr>
        <w:spacing w:line="572" w:lineRule="exact"/>
        <w:ind w:firstLineChars="250" w:firstLine="700"/>
        <w:rPr>
          <w:sz w:val="28"/>
          <w:szCs w:val="28"/>
        </w:rPr>
      </w:pPr>
      <w:r>
        <w:rPr>
          <w:rFonts w:hint="eastAsia"/>
          <w:sz w:val="28"/>
          <w:szCs w:val="28"/>
        </w:rPr>
        <w:t>2</w:t>
      </w:r>
      <w:r>
        <w:rPr>
          <w:rFonts w:hint="eastAsia"/>
          <w:sz w:val="28"/>
          <w:szCs w:val="28"/>
        </w:rPr>
        <w:t>、乙方对甲方消防设施设备至少每月进行</w:t>
      </w:r>
      <w:r>
        <w:rPr>
          <w:rFonts w:hint="eastAsia"/>
          <w:sz w:val="28"/>
          <w:szCs w:val="28"/>
        </w:rPr>
        <w:t>1</w:t>
      </w:r>
      <w:r>
        <w:rPr>
          <w:rFonts w:hint="eastAsia"/>
          <w:sz w:val="28"/>
          <w:szCs w:val="28"/>
        </w:rPr>
        <w:t>次全面检查测试，检查测试报告应当按规定送达甲方；</w:t>
      </w:r>
    </w:p>
    <w:p w:rsidR="0050189F" w:rsidRDefault="0050189F" w:rsidP="0050189F">
      <w:pPr>
        <w:spacing w:line="572" w:lineRule="exact"/>
        <w:ind w:firstLineChars="250" w:firstLine="700"/>
        <w:rPr>
          <w:sz w:val="28"/>
          <w:szCs w:val="28"/>
        </w:rPr>
      </w:pPr>
      <w:r>
        <w:rPr>
          <w:rFonts w:hint="eastAsia"/>
          <w:sz w:val="28"/>
          <w:szCs w:val="28"/>
        </w:rPr>
        <w:t>3</w:t>
      </w:r>
      <w:r>
        <w:rPr>
          <w:rFonts w:hint="eastAsia"/>
          <w:sz w:val="28"/>
          <w:szCs w:val="28"/>
        </w:rPr>
        <w:t>、对消防设施设备维护需要更换的器材及所产生的费用乙方要提前告知甲方，乙方对故障零部件提供临时备件</w:t>
      </w:r>
      <w:r>
        <w:rPr>
          <w:rFonts w:hint="eastAsia"/>
          <w:sz w:val="28"/>
          <w:szCs w:val="28"/>
        </w:rPr>
        <w:t>,</w:t>
      </w:r>
      <w:r>
        <w:rPr>
          <w:rFonts w:hint="eastAsia"/>
          <w:sz w:val="28"/>
          <w:szCs w:val="28"/>
        </w:rPr>
        <w:t>保障甲方消防设施能够在紧急状态下发挥作用，对故障零部件确需要更换的</w:t>
      </w:r>
      <w:r>
        <w:rPr>
          <w:rFonts w:hint="eastAsia"/>
          <w:sz w:val="28"/>
          <w:szCs w:val="28"/>
        </w:rPr>
        <w:t>,</w:t>
      </w:r>
      <w:r>
        <w:rPr>
          <w:rFonts w:hint="eastAsia"/>
          <w:sz w:val="28"/>
          <w:szCs w:val="28"/>
        </w:rPr>
        <w:t>乙方向甲方提出建议并出示更换部件报废证明；</w:t>
      </w:r>
    </w:p>
    <w:p w:rsidR="0050189F" w:rsidRDefault="0050189F" w:rsidP="0050189F">
      <w:pPr>
        <w:spacing w:line="572" w:lineRule="exact"/>
        <w:ind w:firstLineChars="250" w:firstLine="700"/>
        <w:rPr>
          <w:sz w:val="28"/>
          <w:szCs w:val="28"/>
        </w:rPr>
      </w:pPr>
      <w:r>
        <w:rPr>
          <w:rFonts w:hint="eastAsia"/>
          <w:sz w:val="28"/>
          <w:szCs w:val="28"/>
        </w:rPr>
        <w:t>4</w:t>
      </w:r>
      <w:r>
        <w:rPr>
          <w:rFonts w:hint="eastAsia"/>
          <w:sz w:val="28"/>
          <w:szCs w:val="28"/>
        </w:rPr>
        <w:t>、在消防维修过程中产生价值贰佰元以下的维修费及元器件更换费用应</w:t>
      </w:r>
      <w:r>
        <w:rPr>
          <w:rFonts w:hint="eastAsia"/>
          <w:sz w:val="28"/>
          <w:szCs w:val="28"/>
        </w:rPr>
        <w:lastRenderedPageBreak/>
        <w:t>由乙方承担，贰佰元以上由甲方承担费用；乙方如有故意拖延更换元器件累计致其维修费由甲方支付的行为发生，一经查实，乙方需按照维修费用总额的</w:t>
      </w:r>
      <w:r>
        <w:rPr>
          <w:rFonts w:hint="eastAsia"/>
          <w:sz w:val="28"/>
          <w:szCs w:val="28"/>
        </w:rPr>
        <w:t>3</w:t>
      </w:r>
      <w:r>
        <w:rPr>
          <w:rFonts w:hint="eastAsia"/>
          <w:sz w:val="28"/>
          <w:szCs w:val="28"/>
        </w:rPr>
        <w:t>倍对甲方进行赔偿，如因故意拖延维修更换造成甲方的其它损失及责任的，甲方有权追究乙方相关法律责任及赔偿并有权终止合同，乙方不得上诉；</w:t>
      </w:r>
    </w:p>
    <w:p w:rsidR="0050189F" w:rsidRDefault="0050189F" w:rsidP="0050189F">
      <w:pPr>
        <w:spacing w:line="572" w:lineRule="exact"/>
        <w:ind w:firstLineChars="250" w:firstLine="700"/>
        <w:rPr>
          <w:sz w:val="28"/>
          <w:szCs w:val="28"/>
        </w:rPr>
      </w:pPr>
      <w:r>
        <w:rPr>
          <w:rFonts w:hint="eastAsia"/>
          <w:sz w:val="28"/>
          <w:szCs w:val="28"/>
        </w:rPr>
        <w:t>5</w:t>
      </w:r>
      <w:r>
        <w:rPr>
          <w:rFonts w:hint="eastAsia"/>
          <w:sz w:val="28"/>
          <w:szCs w:val="28"/>
        </w:rPr>
        <w:t>、甲方消防设施设备出现的故障，乙方须在规定时间内整改完成并在维修记录上签字；</w:t>
      </w:r>
      <w:r>
        <w:rPr>
          <w:rFonts w:hint="eastAsia"/>
          <w:sz w:val="28"/>
          <w:szCs w:val="28"/>
        </w:rPr>
        <w:t xml:space="preserve"> </w:t>
      </w:r>
    </w:p>
    <w:p w:rsidR="0050189F" w:rsidRDefault="0050189F" w:rsidP="0050189F">
      <w:pPr>
        <w:spacing w:line="572" w:lineRule="exact"/>
        <w:ind w:firstLineChars="200" w:firstLine="560"/>
        <w:rPr>
          <w:sz w:val="28"/>
          <w:szCs w:val="28"/>
        </w:rPr>
      </w:pPr>
      <w:r>
        <w:rPr>
          <w:rFonts w:hint="eastAsia"/>
          <w:sz w:val="28"/>
          <w:szCs w:val="28"/>
        </w:rPr>
        <w:t>6</w:t>
      </w:r>
      <w:r>
        <w:rPr>
          <w:rFonts w:hint="eastAsia"/>
          <w:sz w:val="28"/>
          <w:szCs w:val="28"/>
        </w:rPr>
        <w:t>、乙方对甲方消防设施设备联动测试至少每半年进行一次；</w:t>
      </w:r>
    </w:p>
    <w:p w:rsidR="0050189F" w:rsidRDefault="0050189F" w:rsidP="0050189F">
      <w:pPr>
        <w:spacing w:line="572" w:lineRule="exact"/>
        <w:ind w:firstLineChars="200" w:firstLine="560"/>
        <w:rPr>
          <w:sz w:val="28"/>
          <w:szCs w:val="28"/>
        </w:rPr>
      </w:pPr>
      <w:r>
        <w:rPr>
          <w:rFonts w:hint="eastAsia"/>
          <w:sz w:val="28"/>
          <w:szCs w:val="28"/>
        </w:rPr>
        <w:t>7</w:t>
      </w:r>
      <w:r>
        <w:rPr>
          <w:rFonts w:hint="eastAsia"/>
          <w:sz w:val="28"/>
          <w:szCs w:val="28"/>
        </w:rPr>
        <w:t>、乙方定期向消防机构报告甲方合同范围内的消防设施的运行情况；</w:t>
      </w:r>
    </w:p>
    <w:p w:rsidR="0050189F" w:rsidRDefault="0050189F" w:rsidP="0050189F">
      <w:pPr>
        <w:spacing w:line="572" w:lineRule="exact"/>
        <w:ind w:firstLineChars="200" w:firstLine="560"/>
        <w:rPr>
          <w:sz w:val="28"/>
          <w:szCs w:val="28"/>
        </w:rPr>
      </w:pPr>
      <w:r>
        <w:rPr>
          <w:rFonts w:hint="eastAsia"/>
          <w:sz w:val="28"/>
          <w:szCs w:val="28"/>
        </w:rPr>
        <w:t>8</w:t>
      </w:r>
      <w:r>
        <w:rPr>
          <w:rFonts w:hint="eastAsia"/>
          <w:sz w:val="28"/>
          <w:szCs w:val="28"/>
        </w:rPr>
        <w:t>、乙方需配合甲方进行必要的消防演练；</w:t>
      </w:r>
    </w:p>
    <w:p w:rsidR="0050189F" w:rsidRDefault="0050189F" w:rsidP="0050189F">
      <w:pPr>
        <w:spacing w:line="572" w:lineRule="exact"/>
        <w:ind w:firstLineChars="200" w:firstLine="560"/>
        <w:rPr>
          <w:sz w:val="28"/>
          <w:szCs w:val="28"/>
        </w:rPr>
      </w:pPr>
      <w:r>
        <w:rPr>
          <w:rFonts w:hint="eastAsia"/>
          <w:sz w:val="28"/>
          <w:szCs w:val="28"/>
        </w:rPr>
        <w:t>9</w:t>
      </w:r>
      <w:r>
        <w:rPr>
          <w:rFonts w:hint="eastAsia"/>
          <w:sz w:val="28"/>
          <w:szCs w:val="28"/>
        </w:rPr>
        <w:t>、甲方发生火灾时</w:t>
      </w:r>
      <w:r>
        <w:rPr>
          <w:rFonts w:hint="eastAsia"/>
          <w:sz w:val="28"/>
          <w:szCs w:val="28"/>
        </w:rPr>
        <w:t>,</w:t>
      </w:r>
      <w:r>
        <w:rPr>
          <w:rFonts w:hint="eastAsia"/>
          <w:sz w:val="28"/>
          <w:szCs w:val="28"/>
        </w:rPr>
        <w:t>若因消防设备不能正常运行而造成损失的，乙方应承担法律责任和经济赔偿责任；</w:t>
      </w:r>
    </w:p>
    <w:p w:rsidR="0050189F" w:rsidRDefault="0050189F" w:rsidP="0050189F">
      <w:pPr>
        <w:spacing w:line="572" w:lineRule="exact"/>
        <w:ind w:firstLineChars="150" w:firstLine="420"/>
        <w:rPr>
          <w:sz w:val="28"/>
          <w:szCs w:val="28"/>
        </w:rPr>
      </w:pPr>
      <w:r>
        <w:rPr>
          <w:rFonts w:hint="eastAsia"/>
          <w:sz w:val="28"/>
          <w:szCs w:val="28"/>
        </w:rPr>
        <w:t>10</w:t>
      </w:r>
      <w:r>
        <w:rPr>
          <w:rFonts w:hint="eastAsia"/>
          <w:sz w:val="28"/>
          <w:szCs w:val="28"/>
        </w:rPr>
        <w:t>、乙方不得人为损坏使用方消防设施设备</w:t>
      </w:r>
      <w:r>
        <w:rPr>
          <w:rFonts w:hint="eastAsia"/>
          <w:sz w:val="28"/>
          <w:szCs w:val="28"/>
        </w:rPr>
        <w:t>,</w:t>
      </w:r>
      <w:r>
        <w:rPr>
          <w:rFonts w:hint="eastAsia"/>
          <w:sz w:val="28"/>
          <w:szCs w:val="28"/>
        </w:rPr>
        <w:t>一经查处属实</w:t>
      </w:r>
      <w:r>
        <w:rPr>
          <w:rFonts w:hint="eastAsia"/>
          <w:sz w:val="28"/>
          <w:szCs w:val="28"/>
        </w:rPr>
        <w:t>,</w:t>
      </w:r>
      <w:r>
        <w:rPr>
          <w:rFonts w:hint="eastAsia"/>
          <w:sz w:val="28"/>
          <w:szCs w:val="28"/>
        </w:rPr>
        <w:t>乙方应赔偿由此引起的一切费用及责任并支付违约金壹万元；</w:t>
      </w:r>
    </w:p>
    <w:p w:rsidR="0050189F" w:rsidRDefault="0050189F" w:rsidP="0050189F">
      <w:pPr>
        <w:spacing w:line="572" w:lineRule="exact"/>
        <w:ind w:firstLineChars="150" w:firstLine="420"/>
        <w:rPr>
          <w:sz w:val="28"/>
          <w:szCs w:val="28"/>
        </w:rPr>
      </w:pPr>
      <w:r>
        <w:rPr>
          <w:rFonts w:hint="eastAsia"/>
          <w:sz w:val="28"/>
          <w:szCs w:val="28"/>
        </w:rPr>
        <w:t>11</w:t>
      </w:r>
      <w:r>
        <w:rPr>
          <w:rFonts w:hint="eastAsia"/>
          <w:sz w:val="28"/>
          <w:szCs w:val="28"/>
        </w:rPr>
        <w:t>、乙方须提供固定的消防维保人员</w:t>
      </w:r>
      <w:r>
        <w:rPr>
          <w:rFonts w:hint="eastAsia"/>
          <w:sz w:val="28"/>
          <w:szCs w:val="28"/>
        </w:rPr>
        <w:t>2</w:t>
      </w:r>
      <w:r>
        <w:rPr>
          <w:rFonts w:hint="eastAsia"/>
          <w:sz w:val="28"/>
          <w:szCs w:val="28"/>
        </w:rPr>
        <w:t>—</w:t>
      </w:r>
      <w:r>
        <w:rPr>
          <w:rFonts w:hint="eastAsia"/>
          <w:sz w:val="28"/>
          <w:szCs w:val="28"/>
        </w:rPr>
        <w:t>3</w:t>
      </w:r>
      <w:r>
        <w:rPr>
          <w:rFonts w:hint="eastAsia"/>
          <w:sz w:val="28"/>
          <w:szCs w:val="28"/>
        </w:rPr>
        <w:t>名（维保人员必须是乙方比选资料上提供的技术人员），如乙方另派遣其他消防维保人员，甲方有权拒绝服务并对因消防设施设备未及时修复追究乙方相关法律责任及赔偿，甲方有权终止合同，乙方不得上诉；</w:t>
      </w:r>
    </w:p>
    <w:p w:rsidR="0050189F" w:rsidRDefault="0050189F" w:rsidP="0050189F">
      <w:pPr>
        <w:spacing w:line="572" w:lineRule="exact"/>
        <w:ind w:firstLineChars="150" w:firstLine="420"/>
        <w:rPr>
          <w:sz w:val="28"/>
          <w:szCs w:val="28"/>
        </w:rPr>
      </w:pPr>
      <w:r>
        <w:rPr>
          <w:rFonts w:hint="eastAsia"/>
          <w:sz w:val="28"/>
          <w:szCs w:val="28"/>
        </w:rPr>
        <w:t>12</w:t>
      </w:r>
      <w:r>
        <w:rPr>
          <w:rFonts w:hint="eastAsia"/>
          <w:sz w:val="28"/>
          <w:szCs w:val="28"/>
        </w:rPr>
        <w:t>、乙方不得将维保合同转让他人经手，一经查实，甲方将追究乙方相关法律责任和经济赔偿，甲方有权终止合同，乙方不得上诉；</w:t>
      </w:r>
    </w:p>
    <w:p w:rsidR="0050189F" w:rsidRDefault="0050189F" w:rsidP="0050189F">
      <w:pPr>
        <w:spacing w:line="572" w:lineRule="exact"/>
        <w:ind w:firstLineChars="150" w:firstLine="420"/>
        <w:rPr>
          <w:sz w:val="28"/>
          <w:szCs w:val="28"/>
        </w:rPr>
      </w:pPr>
      <w:r>
        <w:rPr>
          <w:rFonts w:hint="eastAsia"/>
          <w:sz w:val="28"/>
          <w:szCs w:val="28"/>
        </w:rPr>
        <w:t>13</w:t>
      </w:r>
      <w:r>
        <w:rPr>
          <w:rFonts w:hint="eastAsia"/>
          <w:sz w:val="28"/>
          <w:szCs w:val="28"/>
        </w:rPr>
        <w:t>、乙方不得在维保过程中人为设置障碍，一经查处属实</w:t>
      </w:r>
      <w:r>
        <w:rPr>
          <w:rFonts w:hint="eastAsia"/>
          <w:sz w:val="28"/>
          <w:szCs w:val="28"/>
        </w:rPr>
        <w:t>,</w:t>
      </w:r>
      <w:r>
        <w:rPr>
          <w:rFonts w:hint="eastAsia"/>
          <w:sz w:val="28"/>
          <w:szCs w:val="28"/>
        </w:rPr>
        <w:t>乙方应赔偿由此引起的一切费用及责任并支付违约金壹万元。</w:t>
      </w:r>
    </w:p>
    <w:p w:rsidR="0050189F" w:rsidRDefault="0050189F" w:rsidP="0050189F">
      <w:pPr>
        <w:pStyle w:val="20"/>
        <w:spacing w:line="572" w:lineRule="exact"/>
        <w:ind w:leftChars="138" w:left="290" w:firstLineChars="98" w:firstLine="275"/>
        <w:rPr>
          <w:b/>
          <w:bCs/>
        </w:rPr>
      </w:pPr>
      <w:r>
        <w:rPr>
          <w:rFonts w:hint="eastAsia"/>
          <w:b/>
          <w:bCs/>
        </w:rPr>
        <w:t>第四条：双方责任</w:t>
      </w:r>
    </w:p>
    <w:p w:rsidR="0050189F" w:rsidRDefault="0050189F" w:rsidP="0050189F">
      <w:pPr>
        <w:pStyle w:val="20"/>
        <w:spacing w:line="572" w:lineRule="exact"/>
        <w:ind w:leftChars="0" w:left="0" w:firstLineChars="200" w:firstLine="560"/>
        <w:rPr>
          <w:color w:val="FF0000"/>
        </w:rPr>
      </w:pPr>
      <w:r>
        <w:rPr>
          <w:rFonts w:hint="eastAsia"/>
        </w:rPr>
        <w:t>一、甲方责任：提供合同范围内经公安消防机构认可的全套施工安装竣工图纸及所有消防设施的合法合格手续；负责消防设施系统的日常运行管理；发</w:t>
      </w:r>
      <w:r>
        <w:rPr>
          <w:rFonts w:hint="eastAsia"/>
        </w:rPr>
        <w:lastRenderedPageBreak/>
        <w:t>现问题后应立即通知乙方并为乙方的技术人员执行本合同提供必要的工作方便。</w:t>
      </w:r>
    </w:p>
    <w:p w:rsidR="0050189F" w:rsidRDefault="0050189F" w:rsidP="0050189F">
      <w:pPr>
        <w:pStyle w:val="20"/>
        <w:spacing w:line="572" w:lineRule="exact"/>
        <w:ind w:leftChars="0" w:left="0" w:firstLineChars="200" w:firstLine="560"/>
      </w:pPr>
      <w:r>
        <w:rPr>
          <w:rFonts w:hint="eastAsia"/>
        </w:rPr>
        <w:t>二、乙方责任：根据国家和地方有关建筑消防设施的法规和技术规范，对甲方提供的合同范围内的消防设施进行维修，保障其正常运行（不可抗拒的自然灾害和人为破坏等因素除外）；对合同范围内的消防设施设备除进行定期的维修外，在接到甲方消防设施故障的通知后应在</w:t>
      </w:r>
      <w:r w:rsidR="006046D9">
        <w:rPr>
          <w:rFonts w:hint="eastAsia"/>
        </w:rPr>
        <w:t>2</w:t>
      </w:r>
      <w:r>
        <w:rPr>
          <w:rFonts w:hint="eastAsia"/>
        </w:rPr>
        <w:t>小时内派人前往维修。</w:t>
      </w:r>
      <w:r>
        <w:rPr>
          <w:rFonts w:hint="eastAsia"/>
        </w:rPr>
        <w:t xml:space="preserve"> </w:t>
      </w:r>
    </w:p>
    <w:p w:rsidR="0050189F" w:rsidRDefault="0050189F" w:rsidP="0050189F">
      <w:pPr>
        <w:pStyle w:val="20"/>
        <w:spacing w:line="572" w:lineRule="exact"/>
        <w:ind w:leftChars="0" w:left="0" w:firstLineChars="200" w:firstLine="560"/>
      </w:pPr>
      <w:r>
        <w:rPr>
          <w:rFonts w:hint="eastAsia"/>
        </w:rPr>
        <w:t>三、共同责任：遵守和执行国家、地方有关建筑消防设施的法规和技术规范；共同商定并执行《建筑消防设施守则》；定期共同向公安消防机关报告合同对象的运行情况并接受其监督。</w:t>
      </w:r>
    </w:p>
    <w:p w:rsidR="0050189F" w:rsidRDefault="0050189F" w:rsidP="0050189F">
      <w:pPr>
        <w:pStyle w:val="20"/>
        <w:spacing w:line="572" w:lineRule="exact"/>
        <w:ind w:leftChars="138" w:left="290" w:firstLineChars="98" w:firstLine="275"/>
        <w:rPr>
          <w:b/>
          <w:bCs/>
        </w:rPr>
      </w:pPr>
      <w:r>
        <w:rPr>
          <w:rFonts w:hint="eastAsia"/>
          <w:b/>
          <w:bCs/>
        </w:rPr>
        <w:t>第五条：合同执行期限</w:t>
      </w:r>
    </w:p>
    <w:p w:rsidR="0050189F" w:rsidRDefault="0050189F" w:rsidP="0050189F">
      <w:pPr>
        <w:pStyle w:val="20"/>
        <w:spacing w:line="572" w:lineRule="exact"/>
        <w:ind w:leftChars="3" w:left="286" w:hangingChars="100" w:hanging="280"/>
      </w:pPr>
      <w:r>
        <w:rPr>
          <w:rFonts w:hint="eastAsia"/>
        </w:rPr>
        <w:t xml:space="preserve">    </w:t>
      </w:r>
      <w:r>
        <w:rPr>
          <w:rFonts w:hint="eastAsia"/>
        </w:rPr>
        <w:t>本合同执行自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止。</w:t>
      </w:r>
    </w:p>
    <w:p w:rsidR="0050189F" w:rsidRDefault="0050189F" w:rsidP="0050189F">
      <w:pPr>
        <w:pStyle w:val="20"/>
        <w:spacing w:line="572" w:lineRule="exact"/>
        <w:ind w:leftChars="0" w:left="0" w:firstLineChars="202" w:firstLine="568"/>
        <w:rPr>
          <w:b/>
          <w:bCs/>
        </w:rPr>
      </w:pPr>
      <w:r>
        <w:rPr>
          <w:rFonts w:hint="eastAsia"/>
          <w:b/>
          <w:bCs/>
        </w:rPr>
        <w:t>第六条：合同金额、付款方式</w:t>
      </w:r>
    </w:p>
    <w:p w:rsidR="0050189F" w:rsidRDefault="0050189F" w:rsidP="0050189F">
      <w:pPr>
        <w:pStyle w:val="20"/>
        <w:spacing w:line="572" w:lineRule="exact"/>
        <w:ind w:leftChars="0" w:left="0" w:firstLineChars="202" w:firstLine="566"/>
        <w:rPr>
          <w:bCs/>
        </w:rPr>
      </w:pPr>
      <w:r>
        <w:rPr>
          <w:rFonts w:hint="eastAsia"/>
        </w:rPr>
        <w:t>合同金额：消防维保费为人民币</w:t>
      </w:r>
      <w:r w:rsidRPr="001B074D">
        <w:rPr>
          <w:rFonts w:hint="eastAsia"/>
          <w:u w:val="single"/>
        </w:rPr>
        <w:t xml:space="preserve">     </w:t>
      </w:r>
      <w:r>
        <w:rPr>
          <w:rFonts w:hint="eastAsia"/>
        </w:rPr>
        <w:t>元，大写</w:t>
      </w:r>
      <w:r>
        <w:rPr>
          <w:rFonts w:hint="eastAsia"/>
          <w:bCs/>
          <w:u w:val="single"/>
        </w:rPr>
        <w:t xml:space="preserve">           </w:t>
      </w:r>
      <w:r>
        <w:rPr>
          <w:rFonts w:hint="eastAsia"/>
          <w:bCs/>
          <w:u w:val="single"/>
        </w:rPr>
        <w:t>元整</w:t>
      </w:r>
      <w:r>
        <w:rPr>
          <w:rFonts w:hint="eastAsia"/>
        </w:rPr>
        <w:t>。</w:t>
      </w:r>
    </w:p>
    <w:p w:rsidR="0050189F" w:rsidRDefault="0050189F" w:rsidP="0050189F">
      <w:pPr>
        <w:tabs>
          <w:tab w:val="left" w:pos="993"/>
        </w:tabs>
        <w:spacing w:line="572" w:lineRule="exact"/>
        <w:ind w:firstLine="645"/>
        <w:rPr>
          <w:rFonts w:ascii="仿宋" w:eastAsia="仿宋" w:hAnsi="仿宋"/>
          <w:sz w:val="32"/>
          <w:szCs w:val="32"/>
        </w:rPr>
      </w:pPr>
      <w:r>
        <w:rPr>
          <w:rFonts w:hint="eastAsia"/>
        </w:rPr>
        <w:t>一、</w:t>
      </w:r>
      <w:r>
        <w:rPr>
          <w:rFonts w:ascii="宋体" w:hAnsi="宋体" w:hint="eastAsia"/>
          <w:sz w:val="28"/>
          <w:szCs w:val="28"/>
        </w:rPr>
        <w:t>付款方式：按季度支付，每季度末按合同服务内容进行验收，验收合格后双方签字确定，甲方按合同金额支付当季费用，人民币</w:t>
      </w:r>
      <w:r w:rsidRPr="003812D5">
        <w:rPr>
          <w:rFonts w:ascii="宋体" w:hAnsi="宋体" w:hint="eastAsia"/>
          <w:sz w:val="28"/>
          <w:szCs w:val="28"/>
          <w:u w:val="single"/>
        </w:rPr>
        <w:t xml:space="preserve">      </w:t>
      </w:r>
      <w:r>
        <w:rPr>
          <w:rFonts w:ascii="宋体" w:hAnsi="宋体" w:hint="eastAsia"/>
          <w:sz w:val="28"/>
          <w:szCs w:val="28"/>
        </w:rPr>
        <w:t>元整。若验收不合格，不予支付。</w:t>
      </w:r>
    </w:p>
    <w:p w:rsidR="0050189F" w:rsidRDefault="0050189F" w:rsidP="0050189F">
      <w:pPr>
        <w:pStyle w:val="20"/>
        <w:spacing w:line="572" w:lineRule="exact"/>
        <w:ind w:leftChars="0" w:left="0" w:firstLineChars="200" w:firstLine="560"/>
      </w:pPr>
      <w:r>
        <w:rPr>
          <w:rFonts w:hint="eastAsia"/>
        </w:rPr>
        <w:t>二、维保费用以转帐形式支付到乙方</w:t>
      </w:r>
      <w:r>
        <w:rPr>
          <w:rFonts w:hint="eastAsia"/>
          <w:szCs w:val="28"/>
        </w:rPr>
        <w:t>帐上，乙方收款后将开具相应金额的发票给甲方</w:t>
      </w:r>
      <w:r>
        <w:rPr>
          <w:rFonts w:hint="eastAsia"/>
        </w:rPr>
        <w:t>。</w:t>
      </w:r>
    </w:p>
    <w:p w:rsidR="0050189F" w:rsidRDefault="0050189F" w:rsidP="0050189F">
      <w:pPr>
        <w:pStyle w:val="20"/>
        <w:spacing w:line="572" w:lineRule="exact"/>
        <w:ind w:leftChars="0" w:left="0" w:firstLineChars="198" w:firstLine="557"/>
        <w:rPr>
          <w:b/>
          <w:bCs/>
        </w:rPr>
      </w:pPr>
      <w:r>
        <w:rPr>
          <w:rFonts w:hint="eastAsia"/>
          <w:b/>
          <w:bCs/>
        </w:rPr>
        <w:t>第七条：违约责任</w:t>
      </w:r>
    </w:p>
    <w:p w:rsidR="0050189F" w:rsidRDefault="0050189F" w:rsidP="0050189F">
      <w:pPr>
        <w:pStyle w:val="20"/>
        <w:spacing w:line="572" w:lineRule="exact"/>
        <w:ind w:leftChars="0" w:left="0" w:firstLineChars="222" w:firstLine="622"/>
      </w:pPr>
      <w:r>
        <w:rPr>
          <w:rFonts w:hint="eastAsia"/>
        </w:rPr>
        <w:t>双方除合同执行约定外不得无故终止合同，如有违约，则由违约方按未执行部份合同金额的</w:t>
      </w:r>
      <w:r>
        <w:rPr>
          <w:rFonts w:hint="eastAsia"/>
        </w:rPr>
        <w:t>2</w:t>
      </w:r>
      <w:r>
        <w:t>0%</w:t>
      </w:r>
      <w:r>
        <w:rPr>
          <w:rFonts w:hint="eastAsia"/>
        </w:rPr>
        <w:t>向对方支付违约金。</w:t>
      </w:r>
    </w:p>
    <w:p w:rsidR="0050189F" w:rsidRDefault="0050189F" w:rsidP="0050189F">
      <w:pPr>
        <w:pStyle w:val="20"/>
        <w:spacing w:line="572" w:lineRule="exact"/>
        <w:ind w:leftChars="0" w:left="0" w:firstLineChars="200" w:firstLine="560"/>
      </w:pPr>
      <w:r>
        <w:rPr>
          <w:rFonts w:hint="eastAsia"/>
        </w:rPr>
        <w:t>一、如甲方未按合同规定时限支付维保费用，每日按合同总金额</w:t>
      </w:r>
      <w:r>
        <w:rPr>
          <w:rFonts w:hint="eastAsia"/>
        </w:rPr>
        <w:t>3</w:t>
      </w:r>
      <w:r>
        <w:rPr>
          <w:rFonts w:hint="eastAsia"/>
        </w:rPr>
        <w:t>‰向乙方支付滞纳金；</w:t>
      </w:r>
    </w:p>
    <w:p w:rsidR="0050189F" w:rsidRDefault="0050189F" w:rsidP="0050189F">
      <w:pPr>
        <w:pStyle w:val="20"/>
        <w:spacing w:line="572" w:lineRule="exact"/>
        <w:ind w:leftChars="0" w:left="0" w:firstLineChars="150" w:firstLine="420"/>
      </w:pPr>
      <w:r>
        <w:rPr>
          <w:rFonts w:hint="eastAsia"/>
        </w:rPr>
        <w:t>二、乙方违反本合同约定，包括但</w:t>
      </w:r>
      <w:bookmarkStart w:id="20" w:name="_GoBack"/>
      <w:bookmarkEnd w:id="20"/>
      <w:r>
        <w:rPr>
          <w:rFonts w:hint="eastAsia"/>
        </w:rPr>
        <w:t>不限于不按时进行周巡检、月检、季检和年度检查的，或者违反本合同约定不按时到现场维护保养排除消防隐患的，或</w:t>
      </w:r>
      <w:r>
        <w:rPr>
          <w:rFonts w:hint="eastAsia"/>
        </w:rPr>
        <w:lastRenderedPageBreak/>
        <w:t>者给甲方出具不规范的检查报告导致甲方的消防不能通过当地消防部门检查的，或者更换设备、零部件等不及时给甲方造成损失或者更换设备、零部件等存在不匹配或有质量问题导致甲方消防系统无法正常使用等，甲方有权暂停支付或拒付乙方维护保养费。同时乙方应当向甲方承担合同金额的</w:t>
      </w:r>
      <w:r>
        <w:rPr>
          <w:rFonts w:hint="eastAsia"/>
        </w:rPr>
        <w:t>20%</w:t>
      </w:r>
      <w:r>
        <w:rPr>
          <w:rFonts w:hint="eastAsia"/>
        </w:rPr>
        <w:t>违约责任，给甲方造成损失的，乙方还应当承担甲方的一切损失。</w:t>
      </w:r>
    </w:p>
    <w:p w:rsidR="0050189F" w:rsidRDefault="0050189F" w:rsidP="0050189F">
      <w:pPr>
        <w:pStyle w:val="20"/>
        <w:spacing w:line="572" w:lineRule="exact"/>
        <w:ind w:leftChars="138" w:left="290" w:firstLineChars="98" w:firstLine="275"/>
        <w:rPr>
          <w:b/>
          <w:bCs/>
        </w:rPr>
      </w:pPr>
      <w:r>
        <w:rPr>
          <w:rFonts w:hint="eastAsia"/>
          <w:b/>
          <w:bCs/>
        </w:rPr>
        <w:t>第八条：其它</w:t>
      </w:r>
    </w:p>
    <w:p w:rsidR="0050189F" w:rsidRDefault="0050189F" w:rsidP="0050189F">
      <w:pPr>
        <w:pStyle w:val="20"/>
        <w:spacing w:line="572" w:lineRule="exact"/>
        <w:ind w:leftChars="0" w:left="0" w:firstLineChars="202" w:firstLine="566"/>
      </w:pPr>
      <w:r>
        <w:rPr>
          <w:rFonts w:hint="eastAsia"/>
        </w:rPr>
        <w:t>本合同由甲、乙双方法定代表人或者其委托代理人签字并盖公章后生效。</w:t>
      </w:r>
    </w:p>
    <w:p w:rsidR="0050189F" w:rsidRDefault="0050189F" w:rsidP="0050189F">
      <w:pPr>
        <w:pStyle w:val="20"/>
        <w:spacing w:line="572" w:lineRule="exact"/>
        <w:ind w:leftChars="0" w:left="0" w:firstLineChars="202" w:firstLine="566"/>
      </w:pPr>
      <w:r>
        <w:rPr>
          <w:rFonts w:hint="eastAsia"/>
        </w:rPr>
        <w:t>本合同正本一式肆份，由甲方执贰份、乙方执贰份，具有同等法律效力。</w:t>
      </w:r>
    </w:p>
    <w:p w:rsidR="0050189F" w:rsidRDefault="0050189F" w:rsidP="0050189F">
      <w:pPr>
        <w:pStyle w:val="20"/>
        <w:spacing w:line="572" w:lineRule="exact"/>
        <w:ind w:leftChars="0" w:left="0" w:firstLineChars="200" w:firstLine="560"/>
      </w:pPr>
      <w:r>
        <w:rPr>
          <w:rFonts w:hint="eastAsia"/>
        </w:rPr>
        <w:t>本合同未尽事宜双方协商解决，签订书面补充协议。</w:t>
      </w:r>
    </w:p>
    <w:p w:rsidR="0050189F" w:rsidRDefault="0050189F" w:rsidP="0050189F">
      <w:pPr>
        <w:pStyle w:val="20"/>
        <w:spacing w:line="572" w:lineRule="exact"/>
        <w:ind w:leftChars="0" w:left="0" w:firstLineChars="198" w:firstLine="557"/>
      </w:pPr>
      <w:r>
        <w:rPr>
          <w:rFonts w:hint="eastAsia"/>
          <w:b/>
          <w:bCs/>
        </w:rPr>
        <w:t>第九条：本协议如果发生争议，双方协商解决，协商无果，由甲方所在地人民法院管辖。</w:t>
      </w:r>
    </w:p>
    <w:p w:rsidR="0050189F" w:rsidRDefault="0050189F" w:rsidP="0050189F">
      <w:pPr>
        <w:pStyle w:val="20"/>
        <w:spacing w:line="572" w:lineRule="exact"/>
        <w:ind w:leftChars="290" w:left="5359" w:hangingChars="1690" w:hanging="4750"/>
      </w:pPr>
      <w:r>
        <w:rPr>
          <w:rFonts w:hint="eastAsia"/>
          <w:b/>
          <w:szCs w:val="28"/>
        </w:rPr>
        <w:t>甲</w:t>
      </w:r>
      <w:r>
        <w:rPr>
          <w:rFonts w:hint="eastAsia"/>
          <w:b/>
          <w:szCs w:val="28"/>
        </w:rPr>
        <w:t xml:space="preserve"> </w:t>
      </w:r>
      <w:r>
        <w:rPr>
          <w:rFonts w:hint="eastAsia"/>
          <w:b/>
          <w:szCs w:val="28"/>
        </w:rPr>
        <w:t>方：</w:t>
      </w:r>
      <w:r>
        <w:rPr>
          <w:rFonts w:hint="eastAsia"/>
          <w:b/>
          <w:szCs w:val="28"/>
        </w:rPr>
        <w:t xml:space="preserve">                      </w:t>
      </w:r>
      <w:r>
        <w:rPr>
          <w:rFonts w:hint="eastAsia"/>
          <w:b/>
          <w:szCs w:val="28"/>
        </w:rPr>
        <w:t>乙</w:t>
      </w:r>
      <w:r>
        <w:rPr>
          <w:rFonts w:hint="eastAsia"/>
          <w:b/>
          <w:szCs w:val="28"/>
        </w:rPr>
        <w:t xml:space="preserve"> </w:t>
      </w:r>
      <w:r>
        <w:rPr>
          <w:rFonts w:hint="eastAsia"/>
          <w:b/>
          <w:szCs w:val="28"/>
        </w:rPr>
        <w:t>方：</w:t>
      </w:r>
    </w:p>
    <w:p w:rsidR="0050189F" w:rsidRDefault="0050189F" w:rsidP="0050189F">
      <w:pPr>
        <w:pStyle w:val="20"/>
        <w:spacing w:line="572" w:lineRule="exact"/>
        <w:ind w:leftChars="0" w:left="0" w:firstLineChars="196" w:firstLine="551"/>
        <w:rPr>
          <w:b/>
        </w:rPr>
      </w:pPr>
      <w:r>
        <w:rPr>
          <w:rFonts w:hint="eastAsia"/>
          <w:b/>
        </w:rPr>
        <w:t>法定代表人</w:t>
      </w:r>
      <w:r>
        <w:rPr>
          <w:rFonts w:hint="eastAsia"/>
          <w:b/>
        </w:rPr>
        <w:t xml:space="preserve">                   </w:t>
      </w:r>
      <w:r>
        <w:rPr>
          <w:rFonts w:hint="eastAsia"/>
          <w:b/>
        </w:rPr>
        <w:t>法定代表人</w:t>
      </w:r>
      <w:r>
        <w:rPr>
          <w:rFonts w:hint="eastAsia"/>
          <w:b/>
        </w:rPr>
        <w:t xml:space="preserve"> </w:t>
      </w:r>
    </w:p>
    <w:p w:rsidR="0050189F" w:rsidRDefault="0050189F" w:rsidP="0050189F">
      <w:pPr>
        <w:pStyle w:val="20"/>
        <w:spacing w:line="572" w:lineRule="exact"/>
        <w:ind w:leftChars="0" w:left="0" w:firstLineChars="196" w:firstLine="551"/>
        <w:rPr>
          <w:b/>
        </w:rPr>
      </w:pPr>
      <w:r>
        <w:rPr>
          <w:rFonts w:hint="eastAsia"/>
          <w:b/>
        </w:rPr>
        <w:t>或委托代理人</w:t>
      </w:r>
      <w:r>
        <w:rPr>
          <w:rFonts w:hint="eastAsia"/>
          <w:b/>
        </w:rPr>
        <w:t xml:space="preserve"> </w:t>
      </w:r>
      <w:r>
        <w:rPr>
          <w:rFonts w:hint="eastAsia"/>
          <w:b/>
        </w:rPr>
        <w:t>：</w:t>
      </w:r>
      <w:r>
        <w:rPr>
          <w:rFonts w:hint="eastAsia"/>
          <w:b/>
        </w:rPr>
        <w:t xml:space="preserve">              </w:t>
      </w:r>
      <w:r>
        <w:rPr>
          <w:rFonts w:hint="eastAsia"/>
          <w:b/>
        </w:rPr>
        <w:t>或委托代理人</w:t>
      </w:r>
      <w:r>
        <w:rPr>
          <w:rFonts w:hint="eastAsia"/>
          <w:b/>
        </w:rPr>
        <w:t xml:space="preserve"> </w:t>
      </w:r>
      <w:r>
        <w:rPr>
          <w:rFonts w:hint="eastAsia"/>
          <w:b/>
        </w:rPr>
        <w:t>：</w:t>
      </w:r>
    </w:p>
    <w:p w:rsidR="0050189F" w:rsidRDefault="0050189F" w:rsidP="0050189F">
      <w:pPr>
        <w:pStyle w:val="20"/>
        <w:spacing w:line="572" w:lineRule="exact"/>
        <w:ind w:leftChars="0" w:left="0" w:firstLineChars="196" w:firstLine="551"/>
        <w:rPr>
          <w:b/>
        </w:rPr>
      </w:pPr>
      <w:r>
        <w:rPr>
          <w:rFonts w:hint="eastAsia"/>
          <w:b/>
        </w:rPr>
        <w:t>住址：</w:t>
      </w:r>
      <w:r>
        <w:rPr>
          <w:rFonts w:hint="eastAsia"/>
          <w:b/>
        </w:rPr>
        <w:t xml:space="preserve">                       </w:t>
      </w:r>
      <w:r>
        <w:rPr>
          <w:rFonts w:hint="eastAsia"/>
          <w:b/>
        </w:rPr>
        <w:t>住址：</w:t>
      </w:r>
    </w:p>
    <w:p w:rsidR="0050189F" w:rsidRDefault="0050189F" w:rsidP="0050189F">
      <w:pPr>
        <w:pStyle w:val="20"/>
        <w:spacing w:line="572" w:lineRule="exact"/>
        <w:ind w:leftChars="0" w:left="0" w:firstLineChars="196" w:firstLine="551"/>
        <w:rPr>
          <w:b/>
        </w:rPr>
      </w:pPr>
      <w:r>
        <w:rPr>
          <w:rFonts w:hint="eastAsia"/>
          <w:b/>
        </w:rPr>
        <w:t>联系电话：</w:t>
      </w:r>
      <w:r>
        <w:rPr>
          <w:rFonts w:hint="eastAsia"/>
          <w:b/>
        </w:rPr>
        <w:t xml:space="preserve">                   </w:t>
      </w:r>
      <w:r>
        <w:rPr>
          <w:rFonts w:hint="eastAsia"/>
          <w:b/>
        </w:rPr>
        <w:t>联系电话：</w:t>
      </w:r>
    </w:p>
    <w:p w:rsidR="0050189F" w:rsidRDefault="0050189F" w:rsidP="0050189F">
      <w:pPr>
        <w:pStyle w:val="20"/>
        <w:spacing w:line="572" w:lineRule="exact"/>
        <w:ind w:leftChars="0" w:left="0" w:firstLineChars="196" w:firstLine="551"/>
        <w:rPr>
          <w:b/>
        </w:rPr>
      </w:pPr>
      <w:r>
        <w:rPr>
          <w:rFonts w:hint="eastAsia"/>
          <w:b/>
        </w:rPr>
        <w:t>组织机构代码：</w:t>
      </w:r>
      <w:r>
        <w:rPr>
          <w:rFonts w:hint="eastAsia"/>
          <w:b/>
        </w:rPr>
        <w:t xml:space="preserve">               </w:t>
      </w:r>
      <w:r>
        <w:rPr>
          <w:rFonts w:hint="eastAsia"/>
          <w:b/>
        </w:rPr>
        <w:t>组织机构代码：</w:t>
      </w:r>
    </w:p>
    <w:p w:rsidR="0050189F" w:rsidRDefault="0050189F" w:rsidP="0050189F">
      <w:pPr>
        <w:pStyle w:val="20"/>
        <w:spacing w:line="572" w:lineRule="exact"/>
        <w:ind w:leftChars="0" w:left="0" w:firstLineChars="196" w:firstLine="551"/>
        <w:rPr>
          <w:b/>
        </w:rPr>
      </w:pPr>
      <w:r>
        <w:rPr>
          <w:rFonts w:hint="eastAsia"/>
          <w:b/>
        </w:rPr>
        <w:t>邮政编码：</w:t>
      </w:r>
      <w:r>
        <w:rPr>
          <w:rFonts w:hint="eastAsia"/>
          <w:b/>
        </w:rPr>
        <w:t xml:space="preserve">                   </w:t>
      </w:r>
      <w:r>
        <w:rPr>
          <w:rFonts w:hint="eastAsia"/>
          <w:b/>
        </w:rPr>
        <w:t>邮政编码：</w:t>
      </w:r>
    </w:p>
    <w:p w:rsidR="0050189F" w:rsidRDefault="0050189F" w:rsidP="0050189F">
      <w:pPr>
        <w:pStyle w:val="20"/>
        <w:spacing w:line="572" w:lineRule="exact"/>
        <w:ind w:leftChars="0" w:left="0" w:firstLineChars="196" w:firstLine="551"/>
        <w:rPr>
          <w:b/>
        </w:rPr>
      </w:pPr>
      <w:r>
        <w:rPr>
          <w:rFonts w:hint="eastAsia"/>
          <w:b/>
        </w:rPr>
        <w:t>盖章：</w:t>
      </w:r>
      <w:r>
        <w:rPr>
          <w:rFonts w:hint="eastAsia"/>
          <w:b/>
        </w:rPr>
        <w:t xml:space="preserve">                       </w:t>
      </w:r>
      <w:r>
        <w:rPr>
          <w:rFonts w:hint="eastAsia"/>
          <w:b/>
        </w:rPr>
        <w:t>盖章：</w:t>
      </w:r>
    </w:p>
    <w:p w:rsidR="0050189F" w:rsidRDefault="0050189F" w:rsidP="0050189F">
      <w:pPr>
        <w:pStyle w:val="20"/>
        <w:wordWrap w:val="0"/>
        <w:spacing w:line="572" w:lineRule="exact"/>
        <w:ind w:leftChars="0" w:left="0" w:firstLineChars="149" w:firstLine="479"/>
        <w:jc w:val="right"/>
        <w:rPr>
          <w:rFonts w:ascii="宋体" w:hAnsi="宋体"/>
          <w:b/>
          <w:bCs/>
          <w:sz w:val="32"/>
          <w:szCs w:val="32"/>
        </w:rPr>
      </w:pPr>
      <w:r>
        <w:rPr>
          <w:rFonts w:ascii="宋体" w:hAnsi="宋体" w:hint="eastAsia"/>
          <w:b/>
          <w:bCs/>
          <w:sz w:val="32"/>
          <w:szCs w:val="32"/>
        </w:rPr>
        <w:t>签订日期 ：    年   月   日</w:t>
      </w:r>
    </w:p>
    <w:p w:rsidR="0050189F" w:rsidRDefault="0050189F" w:rsidP="0050189F"/>
    <w:p w:rsidR="0088642A" w:rsidRDefault="0088642A" w:rsidP="00DE3E43">
      <w:pPr>
        <w:spacing w:line="440" w:lineRule="exact"/>
        <w:jc w:val="center"/>
        <w:rPr>
          <w:rFonts w:ascii="宋体" w:hAnsi="宋体"/>
          <w:b/>
          <w:bCs/>
          <w:sz w:val="36"/>
        </w:rPr>
      </w:pPr>
    </w:p>
    <w:p w:rsidR="0088642A" w:rsidRDefault="0088642A" w:rsidP="00DE3E43">
      <w:pPr>
        <w:spacing w:line="440" w:lineRule="exact"/>
        <w:jc w:val="center"/>
        <w:rPr>
          <w:rFonts w:ascii="宋体" w:hAnsi="宋体"/>
          <w:b/>
          <w:bCs/>
          <w:sz w:val="36"/>
        </w:rPr>
      </w:pPr>
    </w:p>
    <w:p w:rsidR="007D3A89" w:rsidRDefault="007D3A89" w:rsidP="007D3A89">
      <w:bookmarkStart w:id="21" w:name="_Toc514160611"/>
    </w:p>
    <w:p w:rsidR="007D3A89" w:rsidRDefault="007D3A89" w:rsidP="007D3A89"/>
    <w:p w:rsidR="00CC684A" w:rsidRDefault="00CC684A" w:rsidP="007D3A89">
      <w:pPr>
        <w:jc w:val="center"/>
        <w:rPr>
          <w:rFonts w:ascii="方正仿宋_GBK" w:eastAsia="方正仿宋_GBK"/>
          <w:b/>
          <w:sz w:val="36"/>
          <w:szCs w:val="36"/>
        </w:rPr>
      </w:pPr>
    </w:p>
    <w:p w:rsidR="00CC684A" w:rsidRDefault="00CC684A" w:rsidP="007D3A89">
      <w:pPr>
        <w:jc w:val="center"/>
        <w:rPr>
          <w:rFonts w:ascii="方正仿宋_GBK" w:eastAsia="方正仿宋_GBK"/>
          <w:b/>
          <w:sz w:val="36"/>
          <w:szCs w:val="36"/>
        </w:rPr>
      </w:pPr>
    </w:p>
    <w:p w:rsidR="00246A6F" w:rsidRDefault="00246A6F" w:rsidP="007D3A89">
      <w:pPr>
        <w:jc w:val="center"/>
        <w:rPr>
          <w:rFonts w:ascii="方正仿宋_GBK" w:eastAsia="方正仿宋_GBK"/>
          <w:b/>
          <w:sz w:val="36"/>
          <w:szCs w:val="36"/>
        </w:rPr>
      </w:pPr>
    </w:p>
    <w:p w:rsidR="007D3A89" w:rsidRPr="007D3A89" w:rsidRDefault="007D3A89" w:rsidP="007D3A89">
      <w:pPr>
        <w:jc w:val="center"/>
        <w:rPr>
          <w:rFonts w:ascii="方正仿宋_GBK" w:eastAsia="方正仿宋_GBK"/>
          <w:b/>
          <w:sz w:val="36"/>
          <w:szCs w:val="36"/>
        </w:rPr>
      </w:pPr>
      <w:r w:rsidRPr="007D3A89">
        <w:rPr>
          <w:rFonts w:ascii="方正仿宋_GBK" w:eastAsia="方正仿宋_GBK" w:hint="eastAsia"/>
          <w:b/>
          <w:sz w:val="36"/>
          <w:szCs w:val="36"/>
        </w:rPr>
        <w:t>第七篇  投选文件格式</w:t>
      </w:r>
      <w:bookmarkEnd w:id="21"/>
    </w:p>
    <w:p w:rsidR="007D3A89" w:rsidRPr="007D3A89" w:rsidRDefault="007D3A89" w:rsidP="007D3A89">
      <w:pPr>
        <w:ind w:firstLineChars="200" w:firstLine="562"/>
        <w:rPr>
          <w:rFonts w:ascii="方正仿宋_GBK" w:eastAsia="方正仿宋_GBK"/>
          <w:b/>
          <w:sz w:val="28"/>
          <w:szCs w:val="28"/>
        </w:rPr>
      </w:pPr>
      <w:bookmarkStart w:id="22" w:name="_Toc514160612"/>
      <w:r w:rsidRPr="007D3A89">
        <w:rPr>
          <w:rFonts w:ascii="方正仿宋_GBK" w:eastAsia="方正仿宋_GBK" w:hint="eastAsia"/>
          <w:b/>
          <w:sz w:val="28"/>
          <w:szCs w:val="28"/>
        </w:rPr>
        <w:t>一、经济文件</w:t>
      </w:r>
      <w:bookmarkEnd w:id="22"/>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（一）开选一览表</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（二）分项报价明细表</w:t>
      </w:r>
    </w:p>
    <w:p w:rsidR="00FF4306" w:rsidRDefault="007D3A89" w:rsidP="007D3A89">
      <w:pPr>
        <w:ind w:firstLineChars="200" w:firstLine="562"/>
        <w:rPr>
          <w:rFonts w:ascii="方正仿宋_GBK" w:eastAsia="方正仿宋_GBK"/>
          <w:b/>
          <w:sz w:val="28"/>
          <w:szCs w:val="28"/>
        </w:rPr>
      </w:pPr>
      <w:bookmarkStart w:id="23" w:name="_Toc514160614"/>
      <w:r w:rsidRPr="007D3A89">
        <w:rPr>
          <w:rFonts w:ascii="方正仿宋_GBK" w:eastAsia="方正仿宋_GBK" w:hint="eastAsia"/>
          <w:b/>
          <w:sz w:val="28"/>
          <w:szCs w:val="28"/>
        </w:rPr>
        <w:t>二、</w:t>
      </w:r>
      <w:r w:rsidR="00FF4306">
        <w:rPr>
          <w:rFonts w:ascii="方正仿宋_GBK" w:eastAsia="方正仿宋_GBK" w:hint="eastAsia"/>
          <w:b/>
          <w:sz w:val="28"/>
          <w:szCs w:val="28"/>
        </w:rPr>
        <w:t>技术文件</w:t>
      </w:r>
    </w:p>
    <w:p w:rsidR="00FF4306" w:rsidRPr="00FF4306" w:rsidRDefault="00FF4306" w:rsidP="00FF4306">
      <w:pPr>
        <w:ind w:firstLineChars="200" w:firstLine="560"/>
        <w:rPr>
          <w:rFonts w:ascii="方正仿宋_GBK" w:eastAsia="方正仿宋_GBK"/>
          <w:sz w:val="28"/>
          <w:szCs w:val="28"/>
        </w:rPr>
      </w:pPr>
      <w:r w:rsidRPr="00FF4306">
        <w:rPr>
          <w:rFonts w:ascii="方正仿宋_GBK" w:eastAsia="方正仿宋_GBK" w:hint="eastAsia"/>
          <w:sz w:val="28"/>
          <w:szCs w:val="28"/>
        </w:rPr>
        <w:t>（</w:t>
      </w:r>
      <w:r>
        <w:rPr>
          <w:rFonts w:ascii="方正仿宋_GBK" w:eastAsia="方正仿宋_GBK" w:hint="eastAsia"/>
          <w:sz w:val="28"/>
          <w:szCs w:val="28"/>
        </w:rPr>
        <w:t>一</w:t>
      </w:r>
      <w:r w:rsidRPr="00FF4306">
        <w:rPr>
          <w:rFonts w:ascii="方正仿宋_GBK" w:eastAsia="方正仿宋_GBK" w:hint="eastAsia"/>
          <w:sz w:val="28"/>
          <w:szCs w:val="28"/>
        </w:rPr>
        <w:t>）</w:t>
      </w:r>
      <w:r>
        <w:rPr>
          <w:rFonts w:ascii="方正仿宋_GBK" w:eastAsia="方正仿宋_GBK" w:hint="eastAsia"/>
          <w:sz w:val="28"/>
          <w:szCs w:val="28"/>
        </w:rPr>
        <w:t>响应书（格式）</w:t>
      </w:r>
    </w:p>
    <w:p w:rsidR="007D3A89" w:rsidRPr="007D3A89" w:rsidRDefault="00FF4306" w:rsidP="007D3A89">
      <w:pPr>
        <w:ind w:firstLineChars="200" w:firstLine="562"/>
        <w:rPr>
          <w:rFonts w:ascii="方正仿宋_GBK" w:eastAsia="方正仿宋_GBK"/>
          <w:b/>
          <w:sz w:val="28"/>
          <w:szCs w:val="28"/>
        </w:rPr>
      </w:pPr>
      <w:r>
        <w:rPr>
          <w:rFonts w:ascii="方正仿宋_GBK" w:eastAsia="方正仿宋_GBK" w:hint="eastAsia"/>
          <w:b/>
          <w:sz w:val="28"/>
          <w:szCs w:val="28"/>
        </w:rPr>
        <w:t>三、</w:t>
      </w:r>
      <w:r w:rsidR="007D3A89" w:rsidRPr="007D3A89">
        <w:rPr>
          <w:rFonts w:ascii="方正仿宋_GBK" w:eastAsia="方正仿宋_GBK" w:hint="eastAsia"/>
          <w:b/>
          <w:sz w:val="28"/>
          <w:szCs w:val="28"/>
        </w:rPr>
        <w:t>商务文件</w:t>
      </w:r>
      <w:bookmarkEnd w:id="23"/>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（一）投选函（格式）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（二）商务及售后服务承诺</w:t>
      </w:r>
    </w:p>
    <w:p w:rsidR="007D3A89" w:rsidRPr="007D3A89" w:rsidRDefault="00FF4306" w:rsidP="007D3A89">
      <w:pPr>
        <w:ind w:firstLineChars="200" w:firstLine="562"/>
        <w:rPr>
          <w:rFonts w:ascii="方正仿宋_GBK" w:eastAsia="方正仿宋_GBK"/>
          <w:b/>
          <w:sz w:val="28"/>
          <w:szCs w:val="28"/>
        </w:rPr>
      </w:pPr>
      <w:bookmarkStart w:id="24" w:name="_Toc514160615"/>
      <w:r>
        <w:rPr>
          <w:rFonts w:ascii="方正仿宋_GBK" w:eastAsia="方正仿宋_GBK" w:hint="eastAsia"/>
          <w:b/>
          <w:sz w:val="28"/>
          <w:szCs w:val="28"/>
        </w:rPr>
        <w:t>四</w:t>
      </w:r>
      <w:r w:rsidR="007D3A89" w:rsidRPr="007D3A89">
        <w:rPr>
          <w:rFonts w:ascii="方正仿宋_GBK" w:eastAsia="方正仿宋_GBK" w:hint="eastAsia"/>
          <w:b/>
          <w:sz w:val="28"/>
          <w:szCs w:val="28"/>
        </w:rPr>
        <w:t>、其他与项目有关的资料（自附）</w:t>
      </w:r>
      <w:bookmarkEnd w:id="24"/>
    </w:p>
    <w:p w:rsidR="007D3A89" w:rsidRPr="007D3A89" w:rsidRDefault="00FF4306" w:rsidP="007D3A89">
      <w:pPr>
        <w:ind w:firstLineChars="200" w:firstLine="562"/>
        <w:rPr>
          <w:rFonts w:ascii="方正仿宋_GBK" w:eastAsia="方正仿宋_GBK"/>
          <w:b/>
          <w:sz w:val="28"/>
          <w:szCs w:val="28"/>
        </w:rPr>
      </w:pPr>
      <w:bookmarkStart w:id="25" w:name="_Toc514160616"/>
      <w:r>
        <w:rPr>
          <w:rFonts w:ascii="方正仿宋_GBK" w:eastAsia="方正仿宋_GBK" w:hint="eastAsia"/>
          <w:b/>
          <w:sz w:val="28"/>
          <w:szCs w:val="28"/>
        </w:rPr>
        <w:t>五</w:t>
      </w:r>
      <w:r w:rsidR="007D3A89" w:rsidRPr="007D3A89">
        <w:rPr>
          <w:rFonts w:ascii="方正仿宋_GBK" w:eastAsia="方正仿宋_GBK" w:hint="eastAsia"/>
          <w:b/>
          <w:sz w:val="28"/>
          <w:szCs w:val="28"/>
        </w:rPr>
        <w:t>、资格文件（单独装订）</w:t>
      </w:r>
      <w:bookmarkEnd w:id="25"/>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（一）有效的带二维码标识的营业执照复印件</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（二）法定代表人身份证明书（格式）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（三）法定代表人授权委托书（格式）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（四）书面声明</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（五）特定资格条件证书或证明文件</w:t>
      </w:r>
    </w:p>
    <w:p w:rsidR="007D3A89" w:rsidRPr="007D3A89" w:rsidRDefault="007D3A89" w:rsidP="007D3A89">
      <w:pPr>
        <w:rPr>
          <w:rFonts w:ascii="方正仿宋_GBK" w:eastAsia="方正仿宋_GBK"/>
          <w:sz w:val="28"/>
          <w:szCs w:val="28"/>
        </w:rPr>
      </w:pPr>
    </w:p>
    <w:p w:rsidR="007D3A89" w:rsidRPr="007D3A89" w:rsidRDefault="007D3A89" w:rsidP="007D3A89">
      <w:pPr>
        <w:rPr>
          <w:rFonts w:ascii="方正仿宋_GBK" w:eastAsia="方正仿宋_GBK"/>
          <w:sz w:val="28"/>
          <w:szCs w:val="28"/>
        </w:rPr>
      </w:pPr>
    </w:p>
    <w:p w:rsidR="007D3A89" w:rsidRPr="007D3A89" w:rsidRDefault="007D3A89" w:rsidP="007D3A89"/>
    <w:p w:rsidR="007D3A89" w:rsidRPr="007D3A89" w:rsidRDefault="007D3A89" w:rsidP="007D3A89">
      <w:pPr>
        <w:sectPr w:rsidR="007D3A89" w:rsidRPr="007D3A89" w:rsidSect="00553CB2">
          <w:pgSz w:w="11906" w:h="16838"/>
          <w:pgMar w:top="1418" w:right="1134" w:bottom="1418" w:left="1134" w:header="851" w:footer="992" w:gutter="0"/>
          <w:cols w:space="720"/>
          <w:docGrid w:linePitch="312"/>
        </w:sectPr>
      </w:pPr>
    </w:p>
    <w:p w:rsidR="007D3A89" w:rsidRPr="006D4720" w:rsidRDefault="007D3A89" w:rsidP="006D4720">
      <w:pPr>
        <w:jc w:val="center"/>
        <w:rPr>
          <w:rFonts w:ascii="方正仿宋_GBK" w:eastAsia="方正仿宋_GBK"/>
          <w:b/>
          <w:sz w:val="28"/>
          <w:szCs w:val="28"/>
        </w:rPr>
      </w:pPr>
      <w:r w:rsidRPr="006D4720">
        <w:rPr>
          <w:rFonts w:ascii="方正仿宋_GBK" w:eastAsia="方正仿宋_GBK" w:hint="eastAsia"/>
          <w:b/>
          <w:sz w:val="28"/>
          <w:szCs w:val="28"/>
        </w:rPr>
        <w:lastRenderedPageBreak/>
        <w:t>一、经济文件</w:t>
      </w:r>
    </w:p>
    <w:p w:rsidR="007D3A89" w:rsidRPr="006D4720" w:rsidRDefault="007D3A89" w:rsidP="006D4720">
      <w:pPr>
        <w:jc w:val="center"/>
        <w:rPr>
          <w:rFonts w:ascii="方正仿宋_GBK" w:eastAsia="方正仿宋_GBK"/>
          <w:b/>
        </w:rPr>
      </w:pPr>
    </w:p>
    <w:p w:rsidR="007D3A89" w:rsidRPr="006D4720" w:rsidRDefault="007D3A89" w:rsidP="006D4720">
      <w:pPr>
        <w:jc w:val="center"/>
        <w:rPr>
          <w:rFonts w:ascii="方正仿宋_GBK" w:eastAsia="方正仿宋_GBK"/>
          <w:b/>
          <w:sz w:val="24"/>
        </w:rPr>
      </w:pPr>
      <w:r w:rsidRPr="006D4720">
        <w:rPr>
          <w:rFonts w:ascii="方正仿宋_GBK" w:eastAsia="方正仿宋_GBK" w:hint="eastAsia"/>
          <w:b/>
          <w:sz w:val="24"/>
        </w:rPr>
        <w:t>（一）开选一览表</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竞争性比选项目名称：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5"/>
        <w:gridCol w:w="5267"/>
      </w:tblGrid>
      <w:tr w:rsidR="007D3A89" w:rsidRPr="006D4720" w:rsidTr="00FF4306">
        <w:trPr>
          <w:cantSplit/>
          <w:trHeight w:val="800"/>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投选人名称</w:t>
            </w:r>
          </w:p>
        </w:tc>
        <w:tc>
          <w:tcPr>
            <w:tcW w:w="8102" w:type="dxa"/>
            <w:gridSpan w:val="2"/>
            <w:tcBorders>
              <w:left w:val="single" w:sz="8" w:space="0" w:color="auto"/>
            </w:tcBorders>
            <w:vAlign w:val="center"/>
          </w:tcPr>
          <w:p w:rsidR="007D3A89" w:rsidRPr="006D4720" w:rsidRDefault="007D3A89" w:rsidP="007D3A89">
            <w:pPr>
              <w:rPr>
                <w:rFonts w:ascii="方正仿宋_GBK" w:eastAsia="方正仿宋_GBK"/>
                <w:sz w:val="24"/>
              </w:rPr>
            </w:pPr>
          </w:p>
        </w:tc>
      </w:tr>
      <w:tr w:rsidR="007D3A89" w:rsidRPr="006D4720" w:rsidTr="00FF4306">
        <w:trPr>
          <w:cantSplit/>
          <w:trHeight w:val="859"/>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投选报价</w:t>
            </w:r>
          </w:p>
        </w:tc>
        <w:tc>
          <w:tcPr>
            <w:tcW w:w="2835" w:type="dxa"/>
            <w:tcBorders>
              <w:left w:val="single" w:sz="8"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（小写）：</w:t>
            </w:r>
          </w:p>
        </w:tc>
        <w:tc>
          <w:tcPr>
            <w:tcW w:w="5267" w:type="dxa"/>
            <w:tcBorders>
              <w:lef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（大写）：</w:t>
            </w:r>
          </w:p>
        </w:tc>
      </w:tr>
      <w:tr w:rsidR="007D3A89" w:rsidRPr="006D4720" w:rsidTr="00FF4306">
        <w:trPr>
          <w:cantSplit/>
          <w:trHeight w:val="859"/>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投选保证金</w:t>
            </w:r>
          </w:p>
        </w:tc>
        <w:tc>
          <w:tcPr>
            <w:tcW w:w="2835" w:type="dxa"/>
            <w:tcBorders>
              <w:left w:val="single" w:sz="8"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（小写）：</w:t>
            </w:r>
          </w:p>
        </w:tc>
        <w:tc>
          <w:tcPr>
            <w:tcW w:w="5267" w:type="dxa"/>
            <w:tcBorders>
              <w:lef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（大写）：</w:t>
            </w:r>
          </w:p>
        </w:tc>
      </w:tr>
      <w:tr w:rsidR="007D3A89" w:rsidRPr="006D4720" w:rsidTr="00FF4306">
        <w:trPr>
          <w:cantSplit/>
          <w:trHeight w:val="738"/>
        </w:trPr>
        <w:tc>
          <w:tcPr>
            <w:tcW w:w="1526" w:type="dxa"/>
            <w:tcBorders>
              <w:bottom w:val="single" w:sz="4"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质量要求</w:t>
            </w:r>
          </w:p>
        </w:tc>
        <w:tc>
          <w:tcPr>
            <w:tcW w:w="8102" w:type="dxa"/>
            <w:gridSpan w:val="2"/>
            <w:tcBorders>
              <w:bottom w:val="single" w:sz="4" w:space="0" w:color="auto"/>
            </w:tcBorders>
            <w:vAlign w:val="center"/>
          </w:tcPr>
          <w:p w:rsidR="007D3A89" w:rsidRPr="006D4720" w:rsidRDefault="007D3A89" w:rsidP="007D3A89">
            <w:pPr>
              <w:rPr>
                <w:rFonts w:ascii="方正仿宋_GBK" w:eastAsia="方正仿宋_GBK"/>
                <w:sz w:val="24"/>
              </w:rPr>
            </w:pPr>
          </w:p>
        </w:tc>
      </w:tr>
      <w:tr w:rsidR="007D3A89" w:rsidRPr="006D4720" w:rsidTr="00FF4306">
        <w:trPr>
          <w:cantSplit/>
          <w:trHeight w:val="750"/>
        </w:trPr>
        <w:tc>
          <w:tcPr>
            <w:tcW w:w="9628" w:type="dxa"/>
            <w:gridSpan w:val="3"/>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备注： </w:t>
            </w:r>
          </w:p>
        </w:tc>
      </w:tr>
    </w:tbl>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6D4720" w:rsidRPr="006D4720" w:rsidRDefault="007D3A89" w:rsidP="006D4720">
      <w:pPr>
        <w:ind w:firstLineChars="150" w:firstLine="361"/>
        <w:rPr>
          <w:rFonts w:ascii="方正仿宋_GBK" w:eastAsia="方正仿宋_GBK"/>
          <w:b/>
          <w:sz w:val="24"/>
        </w:rPr>
      </w:pPr>
      <w:r w:rsidRPr="006D4720">
        <w:rPr>
          <w:rFonts w:ascii="方正仿宋_GBK" w:eastAsia="方正仿宋_GBK" w:hint="eastAsia"/>
          <w:b/>
          <w:sz w:val="24"/>
        </w:rPr>
        <w:t>投选人                               法定代表人或法定代表人授权代表：</w:t>
      </w:r>
    </w:p>
    <w:p w:rsidR="007D3A89" w:rsidRPr="006D4720" w:rsidRDefault="007D3A89" w:rsidP="007D3A89">
      <w:pPr>
        <w:rPr>
          <w:rFonts w:ascii="方正仿宋_GBK" w:eastAsia="方正仿宋_GBK"/>
          <w:b/>
          <w:sz w:val="24"/>
        </w:rPr>
      </w:pPr>
      <w:r w:rsidRPr="006D4720">
        <w:rPr>
          <w:rFonts w:ascii="方正仿宋_GBK" w:eastAsia="方正仿宋_GBK" w:hint="eastAsia"/>
          <w:b/>
          <w:sz w:val="24"/>
        </w:rPr>
        <w:t>（投选人公章）                               （签字或盖章）</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年     月     日</w:t>
      </w:r>
    </w:p>
    <w:p w:rsidR="007D3A89" w:rsidRPr="006D4720" w:rsidRDefault="007D3A89" w:rsidP="007D3A89">
      <w:pPr>
        <w:rPr>
          <w:rFonts w:ascii="方正仿宋_GBK" w:eastAsia="方正仿宋_GBK"/>
          <w:sz w:val="24"/>
        </w:rPr>
      </w:pPr>
    </w:p>
    <w:p w:rsidR="007D3A89" w:rsidRPr="007D3A89" w:rsidRDefault="007D3A89" w:rsidP="007D3A89"/>
    <w:p w:rsidR="007D3A89" w:rsidRPr="007D3A89" w:rsidRDefault="007D3A89" w:rsidP="007D3A89"/>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说明：</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1.开选一览表按格式填列；</w:t>
      </w:r>
    </w:p>
    <w:p w:rsidR="007D3A89" w:rsidRPr="006D4720" w:rsidRDefault="007D3A89" w:rsidP="007D3A89">
      <w:pPr>
        <w:rPr>
          <w:rFonts w:ascii="方正仿宋_GBK" w:eastAsia="方正仿宋_GBK"/>
          <w:sz w:val="24"/>
        </w:rPr>
        <w:sectPr w:rsidR="007D3A89" w:rsidRPr="006D4720" w:rsidSect="00553CB2">
          <w:headerReference w:type="default" r:id="rId15"/>
          <w:footerReference w:type="default" r:id="rId16"/>
          <w:pgSz w:w="11906" w:h="16838"/>
          <w:pgMar w:top="1418" w:right="1134" w:bottom="1418" w:left="1134" w:header="1134" w:footer="1701" w:gutter="0"/>
          <w:cols w:space="720"/>
          <w:docGrid w:linePitch="380" w:charSpace="-5735"/>
        </w:sectPr>
      </w:pPr>
      <w:r w:rsidRPr="006D4720">
        <w:rPr>
          <w:rFonts w:ascii="方正仿宋_GBK" w:eastAsia="方正仿宋_GBK" w:hint="eastAsia"/>
          <w:sz w:val="24"/>
        </w:rPr>
        <w:t>2.开选一览表在开选时当众宣读，务必填写清楚，准确无误；</w:t>
      </w:r>
    </w:p>
    <w:p w:rsidR="00FF4306" w:rsidRDefault="00FF4306" w:rsidP="00FF4306">
      <w:pPr>
        <w:jc w:val="center"/>
        <w:rPr>
          <w:rFonts w:ascii="方正仿宋_GBK" w:eastAsia="方正仿宋_GBK"/>
          <w:b/>
          <w:sz w:val="28"/>
          <w:szCs w:val="28"/>
        </w:rPr>
      </w:pPr>
      <w:bookmarkStart w:id="26" w:name="_Toc492721039"/>
      <w:bookmarkStart w:id="27" w:name="_Toc429584886"/>
      <w:r>
        <w:rPr>
          <w:rFonts w:ascii="方正仿宋_GBK" w:eastAsia="方正仿宋_GBK" w:hint="eastAsia"/>
          <w:b/>
          <w:sz w:val="28"/>
          <w:szCs w:val="28"/>
        </w:rPr>
        <w:lastRenderedPageBreak/>
        <w:t>二、技术文件</w:t>
      </w:r>
    </w:p>
    <w:p w:rsidR="00FF4306" w:rsidRDefault="00FF4306" w:rsidP="006D4720">
      <w:pPr>
        <w:jc w:val="center"/>
        <w:rPr>
          <w:rFonts w:ascii="方正仿宋_GBK" w:eastAsia="方正仿宋_GBK"/>
          <w:b/>
          <w:sz w:val="28"/>
          <w:szCs w:val="28"/>
        </w:rPr>
      </w:pPr>
      <w:r>
        <w:rPr>
          <w:rFonts w:ascii="方正仿宋_GBK" w:eastAsia="方正仿宋_GBK" w:hint="eastAsia"/>
          <w:b/>
          <w:sz w:val="28"/>
          <w:szCs w:val="28"/>
        </w:rPr>
        <w:t>（一）响应书（格式）</w:t>
      </w:r>
    </w:p>
    <w:p w:rsidR="00FF4306" w:rsidRPr="00FF4306" w:rsidRDefault="00FF4306" w:rsidP="00FF4306">
      <w:pPr>
        <w:jc w:val="center"/>
        <w:rPr>
          <w:rFonts w:ascii="方正仿宋_GBK" w:eastAsia="方正仿宋_GBK"/>
          <w:b/>
          <w:sz w:val="28"/>
          <w:szCs w:val="28"/>
        </w:rPr>
      </w:pPr>
      <w:r w:rsidRPr="00FF4306">
        <w:rPr>
          <w:rFonts w:ascii="方正仿宋_GBK" w:eastAsia="方正仿宋_GBK" w:hint="eastAsia"/>
          <w:b/>
          <w:sz w:val="28"/>
          <w:szCs w:val="28"/>
        </w:rPr>
        <w:t>技术部分响应书</w:t>
      </w:r>
    </w:p>
    <w:p w:rsidR="00FF4306" w:rsidRPr="00FF4306" w:rsidRDefault="00FF4306" w:rsidP="00FF4306">
      <w:pPr>
        <w:jc w:val="center"/>
        <w:rPr>
          <w:rFonts w:ascii="方正仿宋_GBK" w:eastAsia="方正仿宋_GBK"/>
          <w:b/>
          <w:sz w:val="28"/>
          <w:szCs w:val="28"/>
          <w:u w:val="single"/>
        </w:rPr>
      </w:pPr>
    </w:p>
    <w:p w:rsidR="00FF4306" w:rsidRPr="00FF4306" w:rsidRDefault="00FF4306" w:rsidP="00FF4306">
      <w:pPr>
        <w:jc w:val="left"/>
        <w:rPr>
          <w:rFonts w:ascii="方正仿宋_GBK" w:eastAsia="方正仿宋_GBK"/>
          <w:b/>
          <w:sz w:val="28"/>
          <w:szCs w:val="28"/>
        </w:rPr>
      </w:pP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（招标人名称）</w:t>
      </w:r>
    </w:p>
    <w:p w:rsidR="00FF4306" w:rsidRPr="00FF4306" w:rsidRDefault="00FF4306" w:rsidP="00FF4306">
      <w:pPr>
        <w:ind w:firstLineChars="196" w:firstLine="551"/>
        <w:jc w:val="left"/>
        <w:rPr>
          <w:rFonts w:ascii="方正仿宋_GBK" w:eastAsia="方正仿宋_GBK"/>
          <w:b/>
          <w:sz w:val="28"/>
          <w:szCs w:val="28"/>
        </w:rPr>
      </w:pPr>
      <w:r w:rsidRPr="00FF4306">
        <w:rPr>
          <w:rFonts w:ascii="方正仿宋_GBK" w:eastAsia="方正仿宋_GBK" w:hint="eastAsia"/>
          <w:b/>
          <w:sz w:val="28"/>
          <w:szCs w:val="28"/>
        </w:rPr>
        <w:t>我方参加了</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投标，若我方中标，我方在此郑重承诺：完全响应比选文件中“第二篇 消防设施设备概况及技术标准和要求”的所有内容。</w:t>
      </w:r>
    </w:p>
    <w:p w:rsidR="00FF4306" w:rsidRPr="00FF4306" w:rsidRDefault="00FF4306" w:rsidP="00FF4306">
      <w:pPr>
        <w:jc w:val="left"/>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r>
        <w:rPr>
          <w:rFonts w:ascii="方正仿宋_GBK" w:eastAsia="方正仿宋_GBK" w:hint="eastAsia"/>
          <w:b/>
          <w:sz w:val="28"/>
          <w:szCs w:val="28"/>
        </w:rPr>
        <w:t xml:space="preserve">        </w:t>
      </w:r>
      <w:r w:rsidR="00246A6F">
        <w:rPr>
          <w:rFonts w:ascii="方正仿宋_GBK" w:eastAsia="方正仿宋_GBK" w:hint="eastAsia"/>
          <w:b/>
          <w:sz w:val="28"/>
          <w:szCs w:val="28"/>
        </w:rPr>
        <w:t xml:space="preserve"> </w:t>
      </w:r>
      <w:r>
        <w:rPr>
          <w:rFonts w:ascii="方正仿宋_GBK" w:eastAsia="方正仿宋_GBK" w:hint="eastAsia"/>
          <w:b/>
          <w:sz w:val="28"/>
          <w:szCs w:val="28"/>
        </w:rPr>
        <w:t xml:space="preserve"> </w:t>
      </w:r>
      <w:r w:rsidRPr="00FF4306">
        <w:rPr>
          <w:rFonts w:ascii="方正仿宋_GBK" w:eastAsia="方正仿宋_GBK" w:hint="eastAsia"/>
          <w:b/>
          <w:sz w:val="28"/>
          <w:szCs w:val="28"/>
        </w:rPr>
        <w:t>投标人：</w:t>
      </w:r>
      <w:r w:rsidRPr="00FF4306">
        <w:rPr>
          <w:rFonts w:ascii="方正仿宋_GBK" w:eastAsia="方正仿宋_GBK" w:hint="eastAsia"/>
          <w:b/>
          <w:sz w:val="28"/>
          <w:szCs w:val="28"/>
          <w:u w:val="single"/>
        </w:rPr>
        <w:t xml:space="preserve">     （单位全称）         </w:t>
      </w:r>
      <w:r w:rsidRPr="00FF4306">
        <w:rPr>
          <w:rFonts w:ascii="方正仿宋_GBK" w:eastAsia="方正仿宋_GBK" w:hint="eastAsia"/>
          <w:b/>
          <w:sz w:val="28"/>
          <w:szCs w:val="28"/>
        </w:rPr>
        <w:t>（盖单位章）</w:t>
      </w:r>
    </w:p>
    <w:p w:rsidR="00FF4306" w:rsidRPr="00FF4306" w:rsidRDefault="00246A6F" w:rsidP="00FF4306">
      <w:pPr>
        <w:jc w:val="center"/>
        <w:rPr>
          <w:rFonts w:ascii="方正仿宋_GBK" w:eastAsia="方正仿宋_GBK"/>
          <w:b/>
          <w:sz w:val="28"/>
          <w:szCs w:val="28"/>
        </w:rPr>
      </w:pPr>
      <w:r>
        <w:rPr>
          <w:rFonts w:ascii="方正仿宋_GBK" w:eastAsia="方正仿宋_GBK" w:hint="eastAsia"/>
          <w:b/>
          <w:sz w:val="28"/>
          <w:szCs w:val="28"/>
        </w:rPr>
        <w:t xml:space="preserve"> </w:t>
      </w:r>
      <w:r w:rsidR="00FF4306" w:rsidRPr="00FF4306">
        <w:rPr>
          <w:rFonts w:ascii="方正仿宋_GBK" w:eastAsia="方正仿宋_GBK" w:hint="eastAsia"/>
          <w:b/>
          <w:sz w:val="28"/>
          <w:szCs w:val="28"/>
        </w:rPr>
        <w:t>法定代表人或其委托代理人：</w:t>
      </w:r>
      <w:r w:rsidR="00FF4306" w:rsidRPr="00FF4306">
        <w:rPr>
          <w:rFonts w:ascii="方正仿宋_GBK" w:eastAsia="方正仿宋_GBK" w:hint="eastAsia"/>
          <w:b/>
          <w:sz w:val="28"/>
          <w:szCs w:val="28"/>
          <w:u w:val="single"/>
        </w:rPr>
        <w:t xml:space="preserve">   （签字）   </w:t>
      </w:r>
    </w:p>
    <w:p w:rsidR="00FF4306" w:rsidRPr="00FF4306" w:rsidRDefault="00FF4306" w:rsidP="00246A6F">
      <w:pPr>
        <w:ind w:firstLineChars="690" w:firstLine="1940"/>
        <w:rPr>
          <w:rFonts w:ascii="方正仿宋_GBK" w:eastAsia="方正仿宋_GBK"/>
          <w:b/>
          <w:sz w:val="28"/>
          <w:szCs w:val="28"/>
        </w:rPr>
      </w:pPr>
      <w:r w:rsidRPr="00FF4306">
        <w:rPr>
          <w:rFonts w:ascii="方正仿宋_GBK" w:eastAsia="方正仿宋_GBK" w:hint="eastAsia"/>
          <w:b/>
          <w:sz w:val="28"/>
          <w:szCs w:val="28"/>
        </w:rPr>
        <w:t>日      期：</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年</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月</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日</w:t>
      </w:r>
    </w:p>
    <w:p w:rsidR="00FF4306" w:rsidRDefault="00FF4306" w:rsidP="006D4720">
      <w:pPr>
        <w:jc w:val="center"/>
        <w:rPr>
          <w:rFonts w:ascii="方正仿宋_GBK" w:eastAsia="方正仿宋_GBK"/>
          <w:b/>
          <w:sz w:val="28"/>
          <w:szCs w:val="28"/>
        </w:rPr>
      </w:pPr>
    </w:p>
    <w:p w:rsidR="00FF4306" w:rsidRDefault="00FF4306" w:rsidP="006D4720">
      <w:pPr>
        <w:jc w:val="center"/>
        <w:rPr>
          <w:rFonts w:ascii="方正仿宋_GBK" w:eastAsia="方正仿宋_GBK"/>
          <w:b/>
          <w:sz w:val="28"/>
          <w:szCs w:val="28"/>
        </w:rPr>
      </w:pPr>
    </w:p>
    <w:p w:rsidR="00FF4306" w:rsidRDefault="00FF4306"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7D3A89" w:rsidRPr="000E354A" w:rsidRDefault="00FF4306" w:rsidP="006D4720">
      <w:pPr>
        <w:jc w:val="center"/>
        <w:rPr>
          <w:rFonts w:ascii="方正仿宋_GBK" w:eastAsia="方正仿宋_GBK"/>
          <w:b/>
          <w:sz w:val="24"/>
        </w:rPr>
      </w:pPr>
      <w:r w:rsidRPr="000E354A">
        <w:rPr>
          <w:rFonts w:ascii="方正仿宋_GBK" w:eastAsia="方正仿宋_GBK" w:hint="eastAsia"/>
          <w:b/>
          <w:sz w:val="24"/>
        </w:rPr>
        <w:lastRenderedPageBreak/>
        <w:t>三</w:t>
      </w:r>
      <w:r w:rsidR="007D3A89" w:rsidRPr="000E354A">
        <w:rPr>
          <w:rFonts w:ascii="方正仿宋_GBK" w:eastAsia="方正仿宋_GBK" w:hint="eastAsia"/>
          <w:b/>
          <w:sz w:val="24"/>
        </w:rPr>
        <w:t>、商务文件</w:t>
      </w:r>
      <w:bookmarkEnd w:id="26"/>
      <w:bookmarkEnd w:id="27"/>
    </w:p>
    <w:p w:rsidR="007D3A89" w:rsidRPr="000E354A" w:rsidRDefault="007D3A89" w:rsidP="006D4720">
      <w:pPr>
        <w:jc w:val="center"/>
        <w:rPr>
          <w:rFonts w:ascii="方正仿宋_GBK" w:eastAsia="方正仿宋_GBK"/>
          <w:b/>
          <w:sz w:val="24"/>
        </w:rPr>
      </w:pPr>
      <w:r w:rsidRPr="000E354A">
        <w:rPr>
          <w:rFonts w:ascii="方正仿宋_GBK" w:eastAsia="方正仿宋_GBK" w:hint="eastAsia"/>
          <w:b/>
          <w:sz w:val="24"/>
        </w:rPr>
        <w:t>（一）投选函（格式）</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竞争性比选项目名称：</w:t>
      </w:r>
      <w:r w:rsidR="006D4720">
        <w:rPr>
          <w:rFonts w:ascii="方正仿宋_GBK" w:eastAsia="方正仿宋_GBK" w:hint="eastAsia"/>
          <w:sz w:val="24"/>
          <w:u w:val="single"/>
        </w:rPr>
        <w:t xml:space="preserve">                                              </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w:t>
      </w:r>
      <w:r w:rsidRPr="006D4720">
        <w:rPr>
          <w:rFonts w:ascii="方正仿宋_GBK" w:eastAsia="方正仿宋_GBK" w:hint="eastAsia"/>
          <w:sz w:val="24"/>
          <w:u w:val="single"/>
        </w:rPr>
        <w:t xml:space="preserve">                      </w:t>
      </w:r>
      <w:r w:rsidRPr="006D4720">
        <w:rPr>
          <w:rFonts w:ascii="方正仿宋_GBK" w:eastAsia="方正仿宋_GBK" w:hint="eastAsia"/>
          <w:sz w:val="24"/>
        </w:rPr>
        <w:t>（投选人名称）系中华人民共和国合法企业，注册地址：</w:t>
      </w:r>
      <w:r w:rsidRPr="006D4720">
        <w:rPr>
          <w:rFonts w:ascii="方正仿宋_GBK" w:eastAsia="方正仿宋_GBK" w:hint="eastAsia"/>
          <w:sz w:val="24"/>
          <w:u w:val="single"/>
        </w:rPr>
        <w:t xml:space="preserve">                               </w:t>
      </w:r>
      <w:r w:rsidRPr="006D4720">
        <w:rPr>
          <w:rFonts w:ascii="方正仿宋_GBK" w:eastAsia="方正仿宋_GBK" w:hint="eastAsia"/>
          <w:sz w:val="24"/>
        </w:rPr>
        <w:t>。我方就参加本次投选有关事项郑重声明如下：</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一、我方完全理解并接受该项目竞争性比选文件所有要求。</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二、我方提交的所有投选文件、资料都是准确和真实的，如有虚假或隐瞒，我方愿意承担一切法律责任。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三、我方承诺按照竞争性比选文件要求，提供竞争性比选项目的技术服务。</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四、我方按竞争性比选文件要求提交的投选文件为：投选文件正本1份，副本1份。</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五、我方承诺：本次投选的投选有效期为60天。</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六、我方投选报价为闭口价。即在投选有效期和合同有效期内，该报价固定不变。</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七、如果我方中选，我方将履行竞争性比选文件中规定的各项要求以及我方投选文件的各项承诺，按《合同法》及合同约定条款承担我方责任。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八、我方未为采购项目提供整体设计、规范编制或者项目管理、监理、检测等服务。</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九、我方理解，最低报价不是中选的唯一条件。</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十、我方同意按有关规定及竞争性比选文件要求，缴纳足额投选保证金，且投选保证金有效期与投选有效期一致。</w:t>
      </w:r>
    </w:p>
    <w:p w:rsidR="007D3A89" w:rsidRPr="006D4720" w:rsidRDefault="007D3A89" w:rsidP="006D4720">
      <w:pPr>
        <w:ind w:firstLineChars="2150" w:firstLine="516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D4720">
      <w:pPr>
        <w:ind w:firstLineChars="2150" w:firstLine="5160"/>
        <w:rPr>
          <w:rFonts w:ascii="方正仿宋_GBK" w:eastAsia="方正仿宋_GBK"/>
          <w:sz w:val="24"/>
        </w:rPr>
      </w:pPr>
      <w:r w:rsidRPr="006D4720">
        <w:rPr>
          <w:rFonts w:ascii="方正仿宋_GBK" w:eastAsia="方正仿宋_GBK" w:hint="eastAsia"/>
          <w:sz w:val="24"/>
        </w:rPr>
        <w:t xml:space="preserve">年    月   </w:t>
      </w:r>
      <w:r w:rsidR="006D4720">
        <w:rPr>
          <w:rFonts w:ascii="方正仿宋_GBK" w:eastAsia="方正仿宋_GBK" w:hint="eastAsia"/>
          <w:sz w:val="24"/>
        </w:rPr>
        <w:t xml:space="preserve"> </w:t>
      </w:r>
      <w:r w:rsidRPr="006D4720">
        <w:rPr>
          <w:rFonts w:ascii="方正仿宋_GBK" w:eastAsia="方正仿宋_GBK" w:hint="eastAsia"/>
          <w:sz w:val="24"/>
        </w:rPr>
        <w:t>日</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（二）商务承诺（包括但不限于）：</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1.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2.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3.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4.    。</w:t>
      </w:r>
    </w:p>
    <w:p w:rsidR="007D3A89" w:rsidRPr="006D4720" w:rsidRDefault="007D3A89" w:rsidP="007D3A89">
      <w:pPr>
        <w:rPr>
          <w:rFonts w:ascii="方正仿宋_GBK" w:eastAsia="方正仿宋_GBK"/>
        </w:rPr>
      </w:pPr>
      <w:r w:rsidRPr="006D4720">
        <w:rPr>
          <w:rFonts w:ascii="方正仿宋_GBK" w:eastAsia="方正仿宋_GBK" w:hint="eastAsia"/>
        </w:rPr>
        <w:t xml:space="preserve"> </w:t>
      </w:r>
    </w:p>
    <w:p w:rsidR="007D3A89" w:rsidRPr="006D4720" w:rsidRDefault="007D3A89" w:rsidP="007D3A89">
      <w:pPr>
        <w:rPr>
          <w:rFonts w:ascii="方正仿宋_GBK" w:eastAsia="方正仿宋_GBK"/>
        </w:rPr>
      </w:pPr>
      <w:bookmarkStart w:id="28" w:name="_Toc492721041"/>
      <w:bookmarkStart w:id="29" w:name="_Toc429584888"/>
    </w:p>
    <w:p w:rsidR="007D3A89" w:rsidRPr="006D4720" w:rsidRDefault="007D3A89" w:rsidP="007D3A89">
      <w:pPr>
        <w:rPr>
          <w:rFonts w:ascii="方正仿宋_GBK" w:eastAsia="方正仿宋_GBK"/>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7D3A89" w:rsidRPr="000E354A" w:rsidRDefault="00FF4306" w:rsidP="000E354A">
      <w:pPr>
        <w:jc w:val="center"/>
        <w:rPr>
          <w:rFonts w:ascii="方正仿宋_GBK" w:eastAsia="方正仿宋_GBK"/>
          <w:b/>
          <w:sz w:val="24"/>
        </w:rPr>
      </w:pPr>
      <w:r w:rsidRPr="000E354A">
        <w:rPr>
          <w:rFonts w:ascii="方正仿宋_GBK" w:eastAsia="方正仿宋_GBK" w:hint="eastAsia"/>
          <w:b/>
          <w:sz w:val="24"/>
        </w:rPr>
        <w:lastRenderedPageBreak/>
        <w:t>四</w:t>
      </w:r>
      <w:r w:rsidR="007D3A89" w:rsidRPr="000E354A">
        <w:rPr>
          <w:rFonts w:ascii="方正仿宋_GBK" w:eastAsia="方正仿宋_GBK" w:hint="eastAsia"/>
          <w:b/>
          <w:sz w:val="24"/>
        </w:rPr>
        <w:t>、其他</w:t>
      </w:r>
      <w:bookmarkEnd w:id="28"/>
      <w:bookmarkEnd w:id="29"/>
      <w:r w:rsidR="007D3A89" w:rsidRPr="000E354A">
        <w:rPr>
          <w:rFonts w:ascii="方正仿宋_GBK" w:eastAsia="方正仿宋_GBK" w:hint="eastAsia"/>
          <w:b/>
          <w:sz w:val="24"/>
        </w:rPr>
        <w:t>与项目有关的资料（自附）</w:t>
      </w:r>
    </w:p>
    <w:p w:rsidR="007D3A89" w:rsidRPr="007D3A89" w:rsidRDefault="007D3A89" w:rsidP="007D3A89">
      <w:bookmarkStart w:id="30" w:name="_Toc429584885"/>
      <w:bookmarkStart w:id="31" w:name="_Toc492721038"/>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0E354A"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7D3A89" w:rsidRPr="000E354A" w:rsidRDefault="00FF4306" w:rsidP="006D4720">
      <w:pPr>
        <w:jc w:val="center"/>
        <w:rPr>
          <w:rFonts w:ascii="方正仿宋_GBK" w:eastAsia="方正仿宋_GBK"/>
          <w:b/>
          <w:sz w:val="24"/>
        </w:rPr>
      </w:pPr>
      <w:r w:rsidRPr="000E354A">
        <w:rPr>
          <w:rFonts w:ascii="方正仿宋_GBK" w:eastAsia="方正仿宋_GBK" w:hint="eastAsia"/>
          <w:b/>
          <w:sz w:val="24"/>
        </w:rPr>
        <w:lastRenderedPageBreak/>
        <w:t>五</w:t>
      </w:r>
      <w:r w:rsidR="007D3A89" w:rsidRPr="000E354A">
        <w:rPr>
          <w:rFonts w:ascii="方正仿宋_GBK" w:eastAsia="方正仿宋_GBK" w:hint="eastAsia"/>
          <w:b/>
          <w:sz w:val="24"/>
        </w:rPr>
        <w:t>、资格文件</w:t>
      </w:r>
      <w:bookmarkEnd w:id="30"/>
      <w:bookmarkEnd w:id="31"/>
      <w:r w:rsidR="007D3A89" w:rsidRPr="000E354A">
        <w:rPr>
          <w:rFonts w:ascii="方正仿宋_GBK" w:eastAsia="方正仿宋_GBK" w:hint="eastAsia"/>
          <w:b/>
          <w:sz w:val="24"/>
        </w:rPr>
        <w:t>（单独装订）</w:t>
      </w:r>
    </w:p>
    <w:p w:rsidR="007D3A89" w:rsidRPr="000E354A" w:rsidRDefault="007D3A89" w:rsidP="006D4720">
      <w:pPr>
        <w:jc w:val="center"/>
        <w:rPr>
          <w:rFonts w:ascii="方正仿宋_GBK" w:eastAsia="方正仿宋_GBK"/>
          <w:sz w:val="24"/>
        </w:rPr>
      </w:pPr>
    </w:p>
    <w:p w:rsidR="007D3A89" w:rsidRPr="000E354A" w:rsidRDefault="007D3A89" w:rsidP="006D4720">
      <w:pPr>
        <w:jc w:val="center"/>
        <w:rPr>
          <w:sz w:val="24"/>
        </w:rPr>
      </w:pPr>
      <w:r w:rsidRPr="000E354A">
        <w:rPr>
          <w:rFonts w:ascii="方正仿宋_GBK" w:eastAsia="方正仿宋_GBK" w:hint="eastAsia"/>
          <w:sz w:val="24"/>
        </w:rPr>
        <w:t>（一）有效的带二维码标识的营业执照复印件</w:t>
      </w:r>
    </w:p>
    <w:p w:rsidR="007D3A89" w:rsidRPr="000E354A" w:rsidRDefault="007D3A89" w:rsidP="006D4720">
      <w:pPr>
        <w:jc w:val="center"/>
        <w:rPr>
          <w:sz w:val="24"/>
        </w:rPr>
      </w:pPr>
    </w:p>
    <w:p w:rsidR="007D3A89" w:rsidRPr="000E354A" w:rsidRDefault="007D3A89" w:rsidP="006D4720">
      <w:pPr>
        <w:jc w:val="center"/>
        <w:rPr>
          <w:sz w:val="24"/>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6D4720" w:rsidRDefault="006D4720" w:rsidP="007D3A89"/>
    <w:p w:rsidR="006D4720" w:rsidRDefault="006D4720" w:rsidP="007D3A89"/>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4"/>
        </w:rPr>
      </w:pPr>
    </w:p>
    <w:p w:rsidR="007D3A89" w:rsidRPr="000E354A" w:rsidRDefault="007D3A89" w:rsidP="006D4720">
      <w:pPr>
        <w:jc w:val="center"/>
        <w:rPr>
          <w:rFonts w:ascii="方正仿宋_GBK" w:eastAsia="方正仿宋_GBK"/>
          <w:sz w:val="24"/>
        </w:rPr>
      </w:pPr>
      <w:r w:rsidRPr="000E354A">
        <w:rPr>
          <w:rFonts w:ascii="方正仿宋_GBK" w:eastAsia="方正仿宋_GBK" w:hint="eastAsia"/>
          <w:sz w:val="24"/>
        </w:rPr>
        <w:lastRenderedPageBreak/>
        <w:t>（二）法定代表人身份证明书（格式）</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竞争性比选项目名称：</w:t>
      </w:r>
      <w:r w:rsidRPr="000E354A">
        <w:rPr>
          <w:rFonts w:ascii="方正仿宋_GBK" w:eastAsia="方正仿宋_GBK" w:hint="eastAsia"/>
          <w:sz w:val="24"/>
          <w:u w:val="single"/>
        </w:rPr>
        <w:t xml:space="preserve">                                            </w:t>
      </w:r>
      <w:r w:rsidRPr="000E354A">
        <w:rPr>
          <w:rFonts w:ascii="方正仿宋_GBK" w:eastAsia="方正仿宋_GBK" w:hint="eastAsia"/>
          <w:sz w:val="24"/>
        </w:rPr>
        <w:t xml:space="preserve">    </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致：</w:t>
      </w:r>
      <w:r w:rsidRPr="000E354A">
        <w:rPr>
          <w:rFonts w:ascii="方正仿宋_GBK" w:eastAsia="方正仿宋_GBK" w:hint="eastAsia"/>
          <w:sz w:val="24"/>
          <w:u w:val="single"/>
        </w:rPr>
        <w:t xml:space="preserve">                     </w:t>
      </w:r>
      <w:r w:rsidRPr="000E354A">
        <w:rPr>
          <w:rFonts w:ascii="方正仿宋_GBK" w:eastAsia="方正仿宋_GBK" w:hint="eastAsia"/>
          <w:sz w:val="24"/>
        </w:rPr>
        <w:t>（采购人名称）：</w:t>
      </w: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w:t>
      </w:r>
      <w:r w:rsidRPr="000E354A">
        <w:rPr>
          <w:rFonts w:ascii="方正仿宋_GBK" w:eastAsia="方正仿宋_GBK" w:hint="eastAsia"/>
          <w:sz w:val="24"/>
          <w:u w:val="single"/>
        </w:rPr>
        <w:t xml:space="preserve">       </w:t>
      </w:r>
      <w:r w:rsidRPr="000E354A">
        <w:rPr>
          <w:rFonts w:ascii="方正仿宋_GBK" w:eastAsia="方正仿宋_GBK" w:hint="eastAsia"/>
          <w:sz w:val="24"/>
        </w:rPr>
        <w:t>（法定代表人姓名）在</w:t>
      </w:r>
      <w:r w:rsidRPr="000E354A">
        <w:rPr>
          <w:rFonts w:ascii="方正仿宋_GBK" w:eastAsia="方正仿宋_GBK" w:hint="eastAsia"/>
          <w:sz w:val="24"/>
          <w:u w:val="single"/>
        </w:rPr>
        <w:t xml:space="preserve">                       </w:t>
      </w:r>
      <w:r w:rsidRPr="000E354A">
        <w:rPr>
          <w:rFonts w:ascii="方正仿宋_GBK" w:eastAsia="方正仿宋_GBK" w:hint="eastAsia"/>
          <w:sz w:val="24"/>
        </w:rPr>
        <w:t>（投选人名称）任</w:t>
      </w:r>
      <w:r w:rsidRPr="000E354A">
        <w:rPr>
          <w:rFonts w:ascii="方正仿宋_GBK" w:eastAsia="方正仿宋_GBK" w:hint="eastAsia"/>
          <w:sz w:val="24"/>
          <w:u w:val="single"/>
        </w:rPr>
        <w:t xml:space="preserve">    </w:t>
      </w:r>
      <w:r w:rsidRPr="000E354A">
        <w:rPr>
          <w:rFonts w:ascii="方正仿宋_GBK" w:eastAsia="方正仿宋_GBK" w:hint="eastAsia"/>
          <w:sz w:val="24"/>
        </w:rPr>
        <w:t>（职务名称）职务，是（投选人名称）</w:t>
      </w:r>
      <w:r w:rsidRPr="000E354A">
        <w:rPr>
          <w:rFonts w:ascii="方正仿宋_GBK" w:eastAsia="方正仿宋_GBK" w:hint="eastAsia"/>
          <w:sz w:val="24"/>
          <w:u w:val="single"/>
        </w:rPr>
        <w:t xml:space="preserve">              </w:t>
      </w:r>
      <w:r w:rsidRPr="000E354A">
        <w:rPr>
          <w:rFonts w:ascii="方正仿宋_GBK" w:eastAsia="方正仿宋_GBK" w:hint="eastAsia"/>
          <w:sz w:val="24"/>
        </w:rPr>
        <w:t>的法定代表人。</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特此证明。</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（投选人公章）</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年   月   日</w:t>
      </w:r>
    </w:p>
    <w:p w:rsidR="007D3A89" w:rsidRPr="000E354A" w:rsidRDefault="007D3A89"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（附：法定代表人身份证正反面复印件）</w:t>
      </w:r>
    </w:p>
    <w:p w:rsidR="007D3A89" w:rsidRPr="000E354A" w:rsidRDefault="007D3A89" w:rsidP="007D3A89">
      <w:pPr>
        <w:rPr>
          <w:rFonts w:ascii="方正仿宋_GBK" w:eastAsia="方正仿宋_GBK"/>
          <w:sz w:val="24"/>
        </w:rPr>
      </w:pPr>
    </w:p>
    <w:p w:rsidR="000E354A" w:rsidRPr="000E354A" w:rsidRDefault="000E354A" w:rsidP="006D4720">
      <w:pPr>
        <w:jc w:val="center"/>
        <w:rPr>
          <w:rFonts w:ascii="方正仿宋_GBK" w:eastAsia="方正仿宋_GBK"/>
          <w:sz w:val="24"/>
        </w:rPr>
      </w:pPr>
    </w:p>
    <w:p w:rsidR="000E354A" w:rsidRP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7D3A89" w:rsidRPr="000E354A" w:rsidRDefault="007D3A89" w:rsidP="006D4720">
      <w:pPr>
        <w:jc w:val="center"/>
        <w:rPr>
          <w:rFonts w:ascii="方正仿宋_GBK" w:eastAsia="方正仿宋_GBK"/>
          <w:sz w:val="24"/>
        </w:rPr>
      </w:pPr>
      <w:r w:rsidRPr="000E354A">
        <w:rPr>
          <w:rFonts w:ascii="方正仿宋_GBK" w:eastAsia="方正仿宋_GBK" w:hint="eastAsia"/>
          <w:sz w:val="24"/>
        </w:rPr>
        <w:lastRenderedPageBreak/>
        <w:t>（三）法定代表人授权委托书（格式）</w:t>
      </w:r>
    </w:p>
    <w:p w:rsidR="007D3A89" w:rsidRPr="006D4720" w:rsidRDefault="007D3A89" w:rsidP="007D3A89">
      <w:pPr>
        <w:rPr>
          <w:rFonts w:ascii="方正仿宋_GBK" w:eastAsia="方正仿宋_GBK"/>
          <w:sz w:val="28"/>
          <w:szCs w:val="28"/>
        </w:rPr>
      </w:pPr>
      <w:r w:rsidRPr="006D4720">
        <w:rPr>
          <w:rFonts w:ascii="方正仿宋_GBK" w:eastAsia="方正仿宋_GBK" w:hint="eastAsia"/>
          <w:sz w:val="28"/>
          <w:szCs w:val="28"/>
        </w:rPr>
        <w:t xml:space="preserve">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竞争性比选项目名称：</w:t>
      </w:r>
      <w:r w:rsidRPr="006D4720">
        <w:rPr>
          <w:rFonts w:ascii="方正仿宋_GBK" w:eastAsia="方正仿宋_GBK" w:hint="eastAsia"/>
          <w:sz w:val="24"/>
          <w:u w:val="single"/>
        </w:rPr>
        <w:t xml:space="preserve">                                             </w:t>
      </w:r>
      <w:r w:rsidRPr="006D4720">
        <w:rPr>
          <w:rFonts w:ascii="方正仿宋_GBK" w:eastAsia="方正仿宋_GBK" w:hint="eastAsia"/>
          <w:sz w:val="24"/>
        </w:rPr>
        <w:t xml:space="preserve">   </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u w:val="single"/>
        </w:rPr>
        <w:t xml:space="preserve">            </w:t>
      </w:r>
      <w:r w:rsidRPr="006D4720">
        <w:rPr>
          <w:rFonts w:ascii="方正仿宋_GBK" w:eastAsia="方正仿宋_GBK" w:hint="eastAsia"/>
          <w:sz w:val="24"/>
        </w:rPr>
        <w:t>（投选人法定代表人名称）是</w:t>
      </w:r>
      <w:r w:rsidRPr="006D4720">
        <w:rPr>
          <w:rFonts w:ascii="方正仿宋_GBK" w:eastAsia="方正仿宋_GBK" w:hint="eastAsia"/>
          <w:sz w:val="24"/>
          <w:u w:val="single"/>
        </w:rPr>
        <w:t xml:space="preserve">                    </w:t>
      </w:r>
      <w:r w:rsidRPr="006D4720">
        <w:rPr>
          <w:rFonts w:ascii="方正仿宋_GBK" w:eastAsia="方正仿宋_GBK" w:hint="eastAsia"/>
          <w:sz w:val="24"/>
        </w:rPr>
        <w:t>（投选人名称）的法定代表人，特授权</w:t>
      </w:r>
      <w:r w:rsidRPr="006D4720">
        <w:rPr>
          <w:rFonts w:ascii="方正仿宋_GBK" w:eastAsia="方正仿宋_GBK" w:hint="eastAsia"/>
          <w:sz w:val="24"/>
          <w:u w:val="single"/>
        </w:rPr>
        <w:t xml:space="preserve">          </w:t>
      </w:r>
      <w:r w:rsidRPr="006D4720">
        <w:rPr>
          <w:rFonts w:ascii="方正仿宋_GBK" w:eastAsia="方正仿宋_GBK" w:hint="eastAsia"/>
          <w:sz w:val="24"/>
        </w:rPr>
        <w:t>（被授权人姓名及身份证代码）代表我单位全权办理上述项目的投选、谈判、签约等具体工作，并签署全部有关文件、协议及合同。</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我单位对被授权人的签字负全部责任。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在撤销授权的书面通知以前，本授权书一直有效。被授权人在授权书有效期内签署的所有文件不因授权的撤销而失效。</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被授权人：                                 投选人法定代表人：</w:t>
      </w:r>
    </w:p>
    <w:p w:rsidR="007D3A89" w:rsidRPr="006D4720" w:rsidRDefault="007D3A89" w:rsidP="006D4720">
      <w:pPr>
        <w:ind w:firstLineChars="100" w:firstLine="240"/>
        <w:rPr>
          <w:rFonts w:ascii="方正仿宋_GBK" w:eastAsia="方正仿宋_GBK"/>
          <w:sz w:val="24"/>
        </w:rPr>
      </w:pPr>
      <w:r w:rsidRPr="006D4720">
        <w:rPr>
          <w:rFonts w:ascii="方正仿宋_GBK" w:eastAsia="方正仿宋_GBK" w:hint="eastAsia"/>
          <w:sz w:val="24"/>
        </w:rPr>
        <w:t>（签字或盖章）                                （签字或盖章）</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（附：被授权人身份证正反面复印件）</w:t>
      </w:r>
    </w:p>
    <w:p w:rsidR="007D3A89" w:rsidRPr="006D4720" w:rsidRDefault="006D4720" w:rsidP="007D3A89">
      <w:pPr>
        <w:rPr>
          <w:rFonts w:ascii="方正仿宋_GBK" w:eastAsia="方正仿宋_GBK"/>
          <w:sz w:val="24"/>
        </w:rPr>
      </w:pPr>
      <w:r>
        <w:rPr>
          <w:rFonts w:ascii="方正仿宋_GBK" w:eastAsia="方正仿宋_GBK" w:hint="eastAsia"/>
          <w:sz w:val="24"/>
        </w:rPr>
        <w:t xml:space="preserve"> </w:t>
      </w:r>
      <w:r w:rsidR="007D3A89" w:rsidRPr="006D4720">
        <w:rPr>
          <w:rFonts w:ascii="方正仿宋_GBK" w:eastAsia="方正仿宋_GBK" w:hint="eastAsia"/>
          <w:sz w:val="24"/>
        </w:rPr>
        <w:t xml:space="preserve">                                        </w:t>
      </w:r>
    </w:p>
    <w:p w:rsidR="007D3A89" w:rsidRPr="006D4720" w:rsidRDefault="007D3A89" w:rsidP="006D4720">
      <w:pPr>
        <w:ind w:firstLineChars="2350" w:firstLine="564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D4720">
      <w:pPr>
        <w:ind w:firstLineChars="2400" w:firstLine="5760"/>
        <w:rPr>
          <w:rFonts w:ascii="方正仿宋_GBK" w:eastAsia="方正仿宋_GBK"/>
          <w:sz w:val="24"/>
        </w:rPr>
      </w:pPr>
      <w:r w:rsidRPr="006D4720">
        <w:rPr>
          <w:rFonts w:ascii="方正仿宋_GBK" w:eastAsia="方正仿宋_GBK" w:hint="eastAsia"/>
          <w:sz w:val="24"/>
        </w:rPr>
        <w:t>年   月   日</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注：</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1.若为法定代表人办理并签署投选文件的，不提供此文件。</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2.若为联合体投选的，法定代表人授权委托书由联合体主办方（主体）出具。</w:t>
      </w:r>
    </w:p>
    <w:p w:rsidR="007D3A89" w:rsidRPr="006D4720" w:rsidRDefault="007D3A89" w:rsidP="006D4720">
      <w:pPr>
        <w:jc w:val="center"/>
        <w:rPr>
          <w:rFonts w:ascii="方正仿宋_GBK" w:eastAsia="方正仿宋_GBK"/>
          <w:sz w:val="24"/>
        </w:rPr>
      </w:pPr>
      <w:r w:rsidRPr="006D4720">
        <w:rPr>
          <w:rFonts w:ascii="方正仿宋_GBK" w:eastAsia="方正仿宋_GBK" w:hint="eastAsia"/>
          <w:sz w:val="28"/>
          <w:szCs w:val="28"/>
        </w:rPr>
        <w:br w:type="column"/>
      </w:r>
      <w:r w:rsidRPr="006D4720">
        <w:rPr>
          <w:rFonts w:ascii="方正仿宋_GBK" w:eastAsia="方正仿宋_GBK" w:hint="eastAsia"/>
          <w:sz w:val="24"/>
        </w:rPr>
        <w:lastRenderedPageBreak/>
        <w:t>（四）书面声明</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u w:val="single"/>
        </w:rPr>
      </w:pPr>
      <w:r w:rsidRPr="006D4720">
        <w:rPr>
          <w:rFonts w:ascii="方正仿宋_GBK" w:eastAsia="方正仿宋_GBK" w:hint="eastAsia"/>
          <w:sz w:val="24"/>
        </w:rPr>
        <w:t>竞争性比选项目名称：</w:t>
      </w:r>
      <w:r w:rsidRPr="006D4720">
        <w:rPr>
          <w:rFonts w:ascii="方正仿宋_GBK" w:eastAsia="方正仿宋_GBK" w:hint="eastAsia"/>
          <w:sz w:val="24"/>
          <w:u w:val="single"/>
        </w:rPr>
        <w:t xml:space="preserve">                                                </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w:t>
      </w:r>
      <w:r w:rsidRPr="006B4CD7">
        <w:rPr>
          <w:rFonts w:ascii="方正仿宋_GBK" w:eastAsia="方正仿宋_GBK" w:hint="eastAsia"/>
          <w:sz w:val="24"/>
          <w:u w:val="single"/>
        </w:rPr>
        <w:t xml:space="preserve">                  </w:t>
      </w:r>
      <w:r w:rsidRPr="006D4720">
        <w:rPr>
          <w:rFonts w:ascii="方正仿宋_GBK" w:eastAsia="方正仿宋_GBK" w:hint="eastAsia"/>
          <w:sz w:val="24"/>
        </w:rPr>
        <w:t>（投选人名称）郑重声明，我公司具有良好的商业信誉和健全的财务会计制度、有依法缴纳税收和社会保障资金的良好记录、具有履行合同所必需的设备和专业技术能力，参加本项目采购活动前3年内，在经营活动中无失信行为，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本项目竞争性比选文件规定的投选人资格条件。我方对以上声明负全部法律责任。</w:t>
      </w:r>
    </w:p>
    <w:p w:rsidR="007D3A89" w:rsidRPr="006D4720" w:rsidRDefault="007D3A89" w:rsidP="007D3A89">
      <w:pPr>
        <w:rPr>
          <w:rFonts w:ascii="方正仿宋_GBK" w:eastAsia="方正仿宋_GBK"/>
          <w:sz w:val="24"/>
        </w:rPr>
      </w:pPr>
    </w:p>
    <w:p w:rsidR="007D3A89" w:rsidRPr="006D4720" w:rsidRDefault="007D3A89" w:rsidP="006B4CD7">
      <w:pPr>
        <w:ind w:firstLineChars="200" w:firstLine="480"/>
        <w:rPr>
          <w:rFonts w:ascii="方正仿宋_GBK" w:eastAsia="方正仿宋_GBK"/>
          <w:sz w:val="24"/>
        </w:rPr>
      </w:pPr>
      <w:r w:rsidRPr="006D4720">
        <w:rPr>
          <w:rFonts w:ascii="方正仿宋_GBK" w:eastAsia="方正仿宋_GBK" w:hint="eastAsia"/>
          <w:sz w:val="24"/>
        </w:rPr>
        <w:t>特此声明。</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6B4CD7">
      <w:pPr>
        <w:ind w:firstLineChars="2250" w:firstLine="540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B4CD7">
      <w:pPr>
        <w:ind w:firstLineChars="2300" w:firstLine="5520"/>
        <w:rPr>
          <w:rFonts w:ascii="方正仿宋_GBK" w:eastAsia="方正仿宋_GBK"/>
          <w:sz w:val="24"/>
        </w:rPr>
      </w:pPr>
      <w:r w:rsidRPr="006D4720">
        <w:rPr>
          <w:rFonts w:ascii="方正仿宋_GBK" w:eastAsia="方正仿宋_GBK" w:hint="eastAsia"/>
          <w:sz w:val="24"/>
        </w:rPr>
        <w:t>年   月   日</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6B4CD7">
      <w:pPr>
        <w:jc w:val="center"/>
        <w:rPr>
          <w:rFonts w:ascii="方正仿宋_GBK" w:eastAsia="方正仿宋_GBK"/>
          <w:sz w:val="24"/>
        </w:rPr>
      </w:pPr>
      <w:r w:rsidRPr="006D4720">
        <w:rPr>
          <w:rFonts w:ascii="方正仿宋_GBK" w:eastAsia="方正仿宋_GBK" w:hint="eastAsia"/>
          <w:sz w:val="24"/>
        </w:rPr>
        <w:t>（五）特定资格条件证书或证明文件</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6B4CD7">
      <w:pPr>
        <w:jc w:val="center"/>
      </w:pPr>
      <w:r w:rsidRPr="007D3A89">
        <w:rPr>
          <w:rFonts w:hint="eastAsia"/>
        </w:rPr>
        <w:t>（结束）</w:t>
      </w:r>
    </w:p>
    <w:p w:rsidR="007D3A89" w:rsidRPr="007D3A89" w:rsidRDefault="007D3A89" w:rsidP="007D3A89"/>
    <w:p w:rsidR="00DE3E43" w:rsidRPr="007D3A89" w:rsidRDefault="00DE3E43" w:rsidP="007D3A89"/>
    <w:sectPr w:rsidR="00DE3E43" w:rsidRPr="007D3A89" w:rsidSect="00553CB2">
      <w:headerReference w:type="default" r:id="rId17"/>
      <w:footerReference w:type="default" r:id="rId18"/>
      <w:pgSz w:w="11906" w:h="16838"/>
      <w:pgMar w:top="1418" w:right="1134" w:bottom="1418"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806" w:rsidRDefault="004D1806" w:rsidP="00DE3E43">
      <w:r>
        <w:separator/>
      </w:r>
    </w:p>
  </w:endnote>
  <w:endnote w:type="continuationSeparator" w:id="1">
    <w:p w:rsidR="004D1806" w:rsidRDefault="004D1806" w:rsidP="00DE3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454"/>
      <w:docPartObj>
        <w:docPartGallery w:val="Page Numbers (Bottom of Page)"/>
        <w:docPartUnique/>
      </w:docPartObj>
    </w:sdtPr>
    <w:sdtContent>
      <w:p w:rsidR="006F357E" w:rsidRDefault="007C4204">
        <w:pPr>
          <w:pStyle w:val="a4"/>
        </w:pPr>
        <w:fldSimple w:instr=" PAGE   \* MERGEFORMAT ">
          <w:r w:rsidR="00365DFC" w:rsidRPr="00365DFC">
            <w:rPr>
              <w:noProof/>
              <w:lang w:val="zh-CN"/>
            </w:rPr>
            <w:t>6</w:t>
          </w:r>
        </w:fldSimple>
      </w:p>
    </w:sdtContent>
  </w:sdt>
  <w:p w:rsidR="006F357E" w:rsidRDefault="006F35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7E" w:rsidRDefault="007C4204">
    <w:pPr>
      <w:pStyle w:val="a4"/>
    </w:pPr>
    <w:fldSimple w:instr=" PAGE   \* MERGEFORMAT ">
      <w:r w:rsidR="00365DFC" w:rsidRPr="00365DFC">
        <w:rPr>
          <w:noProof/>
          <w:lang w:val="zh-CN"/>
        </w:rPr>
        <w:t>26</w:t>
      </w:r>
    </w:fldSimple>
  </w:p>
  <w:p w:rsidR="006F357E" w:rsidRPr="00EC7CFC" w:rsidRDefault="006F357E" w:rsidP="00FF4306">
    <w:pPr>
      <w:pStyle w:val="a4"/>
      <w:spacing w:line="300" w:lineRule="exact"/>
      <w:ind w:rightChars="100" w:right="210"/>
      <w:jc w:val="right"/>
      <w:rPr>
        <w:rFonts w:ascii="方正仿宋_GBK" w:eastAsia="方正仿宋_GBK"/>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7E" w:rsidRDefault="007C4204">
    <w:pPr>
      <w:pStyle w:val="a4"/>
    </w:pPr>
    <w:fldSimple w:instr=" PAGE   \* MERGEFORMAT ">
      <w:r w:rsidR="00365DFC" w:rsidRPr="00365DFC">
        <w:rPr>
          <w:noProof/>
          <w:lang w:val="zh-CN"/>
        </w:rPr>
        <w:t>33</w:t>
      </w:r>
    </w:fldSimple>
  </w:p>
  <w:p w:rsidR="006F357E" w:rsidRDefault="006F35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806" w:rsidRDefault="004D1806" w:rsidP="00DE3E43">
      <w:r>
        <w:separator/>
      </w:r>
    </w:p>
  </w:footnote>
  <w:footnote w:type="continuationSeparator" w:id="1">
    <w:p w:rsidR="004D1806" w:rsidRDefault="004D1806" w:rsidP="00DE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7E" w:rsidRDefault="006F357E" w:rsidP="00FF4306">
    <w:pPr>
      <w:pStyle w:val="a3"/>
      <w:pBdr>
        <w:bottom w:val="none" w:sz="0" w:space="0" w:color="auto"/>
      </w:pBd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7E" w:rsidRDefault="006F357E" w:rsidP="00CB312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FE9D4"/>
    <w:multiLevelType w:val="singleLevel"/>
    <w:tmpl w:val="93BFE9D4"/>
    <w:lvl w:ilvl="0">
      <w:start w:val="2"/>
      <w:numFmt w:val="chineseCounting"/>
      <w:suff w:val="nothing"/>
      <w:lvlText w:val="%1、"/>
      <w:lvlJc w:val="left"/>
      <w:rPr>
        <w:rFonts w:hint="eastAsia"/>
      </w:rPr>
    </w:lvl>
  </w:abstractNum>
  <w:abstractNum w:abstractNumId="1">
    <w:nsid w:val="0836A9C6"/>
    <w:multiLevelType w:val="singleLevel"/>
    <w:tmpl w:val="0836A9C6"/>
    <w:lvl w:ilvl="0">
      <w:start w:val="3"/>
      <w:numFmt w:val="chineseCounting"/>
      <w:suff w:val="nothing"/>
      <w:lvlText w:val="（%1）"/>
      <w:lvlJc w:val="left"/>
      <w:rPr>
        <w:rFonts w:hint="eastAsia"/>
      </w:rPr>
    </w:lvl>
  </w:abstractNum>
  <w:abstractNum w:abstractNumId="2">
    <w:nsid w:val="1B8B533E"/>
    <w:multiLevelType w:val="hybridMultilevel"/>
    <w:tmpl w:val="8F4497C0"/>
    <w:lvl w:ilvl="0" w:tplc="6190549E">
      <w:start w:val="1"/>
      <w:numFmt w:val="decimal"/>
      <w:lvlText w:val="%1."/>
      <w:lvlJc w:val="left"/>
      <w:pPr>
        <w:ind w:left="360" w:hanging="360"/>
      </w:pPr>
      <w:rPr>
        <w:rFonts w:hint="default"/>
      </w:rPr>
    </w:lvl>
    <w:lvl w:ilvl="1" w:tplc="04090019" w:tentative="1">
      <w:start w:val="1"/>
      <w:numFmt w:val="lowerLetter"/>
      <w:pStyle w:val="2"/>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pStyle w:val="5"/>
      <w:lvlText w:val="%5)"/>
      <w:lvlJc w:val="left"/>
      <w:pPr>
        <w:ind w:left="2100" w:hanging="420"/>
      </w:pPr>
    </w:lvl>
    <w:lvl w:ilvl="5" w:tplc="0409001B">
      <w:start w:val="1"/>
      <w:numFmt w:val="lowerRoman"/>
      <w:pStyle w:val="6"/>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lvlText w:val="%9."/>
      <w:lvlJc w:val="right"/>
      <w:pPr>
        <w:ind w:left="3780" w:hanging="420"/>
      </w:pPr>
    </w:lvl>
  </w:abstractNum>
  <w:abstractNum w:abstractNumId="3">
    <w:nsid w:val="62826AAA"/>
    <w:multiLevelType w:val="hybridMultilevel"/>
    <w:tmpl w:val="67B4E368"/>
    <w:lvl w:ilvl="0" w:tplc="BB566B8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E43"/>
    <w:rsid w:val="000242ED"/>
    <w:rsid w:val="0004260D"/>
    <w:rsid w:val="00053AF4"/>
    <w:rsid w:val="000659CE"/>
    <w:rsid w:val="00067E1F"/>
    <w:rsid w:val="000962AD"/>
    <w:rsid w:val="000A0230"/>
    <w:rsid w:val="000A2B65"/>
    <w:rsid w:val="000B0B87"/>
    <w:rsid w:val="000B197F"/>
    <w:rsid w:val="000E354A"/>
    <w:rsid w:val="000F0E7A"/>
    <w:rsid w:val="00102CA4"/>
    <w:rsid w:val="001072D9"/>
    <w:rsid w:val="001124C5"/>
    <w:rsid w:val="00133F51"/>
    <w:rsid w:val="0013635E"/>
    <w:rsid w:val="0014744C"/>
    <w:rsid w:val="00163A16"/>
    <w:rsid w:val="00176F25"/>
    <w:rsid w:val="001B034F"/>
    <w:rsid w:val="001C3ACF"/>
    <w:rsid w:val="00210EFD"/>
    <w:rsid w:val="002155BB"/>
    <w:rsid w:val="00246A6F"/>
    <w:rsid w:val="00262939"/>
    <w:rsid w:val="00266BB3"/>
    <w:rsid w:val="00275939"/>
    <w:rsid w:val="002762C0"/>
    <w:rsid w:val="002A4065"/>
    <w:rsid w:val="002A51BC"/>
    <w:rsid w:val="002B01E5"/>
    <w:rsid w:val="00306123"/>
    <w:rsid w:val="0033505E"/>
    <w:rsid w:val="003425E8"/>
    <w:rsid w:val="00365DFC"/>
    <w:rsid w:val="00371354"/>
    <w:rsid w:val="003823B2"/>
    <w:rsid w:val="00393B53"/>
    <w:rsid w:val="003A2142"/>
    <w:rsid w:val="003B5D36"/>
    <w:rsid w:val="003D086D"/>
    <w:rsid w:val="003E7E0D"/>
    <w:rsid w:val="00437244"/>
    <w:rsid w:val="00495870"/>
    <w:rsid w:val="00497320"/>
    <w:rsid w:val="004C1B12"/>
    <w:rsid w:val="004D1806"/>
    <w:rsid w:val="004F40B8"/>
    <w:rsid w:val="0050189F"/>
    <w:rsid w:val="00516428"/>
    <w:rsid w:val="00517466"/>
    <w:rsid w:val="00547F8A"/>
    <w:rsid w:val="005530A2"/>
    <w:rsid w:val="00553CB2"/>
    <w:rsid w:val="00566539"/>
    <w:rsid w:val="005B79D0"/>
    <w:rsid w:val="005C4EE4"/>
    <w:rsid w:val="005D0BC1"/>
    <w:rsid w:val="005D3BA8"/>
    <w:rsid w:val="005E10DD"/>
    <w:rsid w:val="006046D9"/>
    <w:rsid w:val="00606A83"/>
    <w:rsid w:val="0063020A"/>
    <w:rsid w:val="00687BE4"/>
    <w:rsid w:val="00697128"/>
    <w:rsid w:val="006A3664"/>
    <w:rsid w:val="006B4CD7"/>
    <w:rsid w:val="006C1591"/>
    <w:rsid w:val="006D4720"/>
    <w:rsid w:val="006F357E"/>
    <w:rsid w:val="007156AD"/>
    <w:rsid w:val="0071759F"/>
    <w:rsid w:val="00735704"/>
    <w:rsid w:val="00751AB8"/>
    <w:rsid w:val="007715C5"/>
    <w:rsid w:val="007C1AC4"/>
    <w:rsid w:val="007C4204"/>
    <w:rsid w:val="007D3083"/>
    <w:rsid w:val="007D3A89"/>
    <w:rsid w:val="007E5290"/>
    <w:rsid w:val="00830D6D"/>
    <w:rsid w:val="008315E2"/>
    <w:rsid w:val="00834C00"/>
    <w:rsid w:val="00860888"/>
    <w:rsid w:val="00862CEF"/>
    <w:rsid w:val="0088642A"/>
    <w:rsid w:val="008879FF"/>
    <w:rsid w:val="00890B91"/>
    <w:rsid w:val="008A1CE8"/>
    <w:rsid w:val="008B0950"/>
    <w:rsid w:val="008C12E5"/>
    <w:rsid w:val="009229A3"/>
    <w:rsid w:val="00925BB4"/>
    <w:rsid w:val="00952480"/>
    <w:rsid w:val="009F74ED"/>
    <w:rsid w:val="00A21EEC"/>
    <w:rsid w:val="00A57ED2"/>
    <w:rsid w:val="00A75603"/>
    <w:rsid w:val="00A820F4"/>
    <w:rsid w:val="00A82EDB"/>
    <w:rsid w:val="00A91BEF"/>
    <w:rsid w:val="00AB08AC"/>
    <w:rsid w:val="00AE5618"/>
    <w:rsid w:val="00B2654F"/>
    <w:rsid w:val="00B36D58"/>
    <w:rsid w:val="00B37308"/>
    <w:rsid w:val="00B527BA"/>
    <w:rsid w:val="00B72D16"/>
    <w:rsid w:val="00B8079C"/>
    <w:rsid w:val="00BE0207"/>
    <w:rsid w:val="00BF564E"/>
    <w:rsid w:val="00C41A95"/>
    <w:rsid w:val="00C51F76"/>
    <w:rsid w:val="00C63FC1"/>
    <w:rsid w:val="00C6669A"/>
    <w:rsid w:val="00CA038D"/>
    <w:rsid w:val="00CB0DB7"/>
    <w:rsid w:val="00CB312C"/>
    <w:rsid w:val="00CC684A"/>
    <w:rsid w:val="00CD7D17"/>
    <w:rsid w:val="00D02325"/>
    <w:rsid w:val="00D518DB"/>
    <w:rsid w:val="00D61434"/>
    <w:rsid w:val="00D618E2"/>
    <w:rsid w:val="00DC177C"/>
    <w:rsid w:val="00DD3C21"/>
    <w:rsid w:val="00DE3E43"/>
    <w:rsid w:val="00DF4497"/>
    <w:rsid w:val="00E50D1B"/>
    <w:rsid w:val="00E90095"/>
    <w:rsid w:val="00E92337"/>
    <w:rsid w:val="00EC6CB5"/>
    <w:rsid w:val="00ED6CFA"/>
    <w:rsid w:val="00EF372C"/>
    <w:rsid w:val="00F21352"/>
    <w:rsid w:val="00F26FFE"/>
    <w:rsid w:val="00F278DD"/>
    <w:rsid w:val="00F314CA"/>
    <w:rsid w:val="00F41082"/>
    <w:rsid w:val="00F4615C"/>
    <w:rsid w:val="00F82965"/>
    <w:rsid w:val="00F933C6"/>
    <w:rsid w:val="00F955AB"/>
    <w:rsid w:val="00FA400E"/>
    <w:rsid w:val="00FE21D3"/>
    <w:rsid w:val="00FF4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43"/>
    <w:pPr>
      <w:widowControl w:val="0"/>
      <w:jc w:val="both"/>
    </w:pPr>
    <w:rPr>
      <w:rFonts w:ascii="Times New Roman" w:eastAsia="宋体" w:hAnsi="Times New Roman" w:cs="Times New Roman"/>
      <w:szCs w:val="24"/>
    </w:rPr>
  </w:style>
  <w:style w:type="paragraph" w:styleId="1">
    <w:name w:val="heading 1"/>
    <w:basedOn w:val="a"/>
    <w:next w:val="a"/>
    <w:link w:val="1Char"/>
    <w:qFormat/>
    <w:rsid w:val="003D08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086D"/>
    <w:pPr>
      <w:keepNext/>
      <w:keepLines/>
      <w:numPr>
        <w:ilvl w:val="1"/>
        <w:numId w:val="2"/>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qFormat/>
    <w:rsid w:val="003D086D"/>
    <w:pPr>
      <w:keepNext/>
      <w:keepLines/>
      <w:numPr>
        <w:ilvl w:val="2"/>
        <w:numId w:val="2"/>
      </w:numPr>
      <w:adjustRightInd w:val="0"/>
      <w:spacing w:before="260" w:after="260" w:line="416" w:lineRule="atLeast"/>
      <w:textAlignment w:val="baseline"/>
      <w:outlineLvl w:val="2"/>
    </w:pPr>
    <w:rPr>
      <w:b/>
      <w:kern w:val="0"/>
      <w:sz w:val="32"/>
      <w:szCs w:val="20"/>
    </w:rPr>
  </w:style>
  <w:style w:type="paragraph" w:styleId="5">
    <w:name w:val="heading 5"/>
    <w:basedOn w:val="a"/>
    <w:next w:val="a"/>
    <w:link w:val="5Char"/>
    <w:qFormat/>
    <w:rsid w:val="003D086D"/>
    <w:pPr>
      <w:keepNext/>
      <w:keepLines/>
      <w:numPr>
        <w:ilvl w:val="4"/>
        <w:numId w:val="2"/>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3D086D"/>
    <w:pPr>
      <w:keepNext/>
      <w:keepLines/>
      <w:numPr>
        <w:ilvl w:val="5"/>
        <w:numId w:val="2"/>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3D086D"/>
    <w:pPr>
      <w:keepNext/>
      <w:keepLines/>
      <w:numPr>
        <w:ilvl w:val="6"/>
        <w:numId w:val="2"/>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3D086D"/>
    <w:pPr>
      <w:keepNext/>
      <w:keepLines/>
      <w:numPr>
        <w:ilvl w:val="7"/>
        <w:numId w:val="2"/>
      </w:numPr>
      <w:adjustRightInd w:val="0"/>
      <w:spacing w:before="240" w:after="64" w:line="320" w:lineRule="atLeast"/>
      <w:textAlignment w:val="baseline"/>
      <w:outlineLvl w:val="7"/>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E3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3E43"/>
    <w:rPr>
      <w:sz w:val="18"/>
      <w:szCs w:val="18"/>
    </w:rPr>
  </w:style>
  <w:style w:type="paragraph" w:styleId="a4">
    <w:name w:val="footer"/>
    <w:basedOn w:val="a"/>
    <w:link w:val="Char0"/>
    <w:uiPriority w:val="99"/>
    <w:unhideWhenUsed/>
    <w:rsid w:val="00DE3E43"/>
    <w:pPr>
      <w:tabs>
        <w:tab w:val="center" w:pos="4153"/>
        <w:tab w:val="right" w:pos="8306"/>
      </w:tabs>
      <w:snapToGrid w:val="0"/>
      <w:jc w:val="left"/>
    </w:pPr>
    <w:rPr>
      <w:sz w:val="18"/>
      <w:szCs w:val="18"/>
    </w:rPr>
  </w:style>
  <w:style w:type="character" w:customStyle="1" w:styleId="Char0">
    <w:name w:val="页脚 Char"/>
    <w:basedOn w:val="a0"/>
    <w:link w:val="a4"/>
    <w:uiPriority w:val="99"/>
    <w:rsid w:val="00DE3E43"/>
    <w:rPr>
      <w:sz w:val="18"/>
      <w:szCs w:val="18"/>
    </w:rPr>
  </w:style>
  <w:style w:type="paragraph" w:styleId="20">
    <w:name w:val="Body Text Indent 2"/>
    <w:basedOn w:val="a"/>
    <w:link w:val="2Char0"/>
    <w:qFormat/>
    <w:rsid w:val="00DE3E43"/>
    <w:pPr>
      <w:ind w:leftChars="-130" w:left="-273" w:firstLineChars="100" w:firstLine="280"/>
      <w:jc w:val="left"/>
    </w:pPr>
    <w:rPr>
      <w:sz w:val="28"/>
    </w:rPr>
  </w:style>
  <w:style w:type="character" w:customStyle="1" w:styleId="2Char0">
    <w:name w:val="正文文本缩进 2 Char"/>
    <w:basedOn w:val="a0"/>
    <w:link w:val="20"/>
    <w:qFormat/>
    <w:rsid w:val="00DE3E43"/>
    <w:rPr>
      <w:rFonts w:ascii="Times New Roman" w:eastAsia="宋体" w:hAnsi="Times New Roman" w:cs="Times New Roman"/>
      <w:sz w:val="28"/>
      <w:szCs w:val="24"/>
    </w:rPr>
  </w:style>
  <w:style w:type="paragraph" w:styleId="a5">
    <w:name w:val="List Paragraph"/>
    <w:basedOn w:val="a"/>
    <w:uiPriority w:val="34"/>
    <w:qFormat/>
    <w:rsid w:val="009229A3"/>
    <w:pPr>
      <w:ind w:firstLineChars="200" w:firstLine="420"/>
    </w:pPr>
  </w:style>
  <w:style w:type="character" w:styleId="a6">
    <w:name w:val="Hyperlink"/>
    <w:basedOn w:val="a0"/>
    <w:uiPriority w:val="99"/>
    <w:unhideWhenUsed/>
    <w:rsid w:val="005D0BC1"/>
    <w:rPr>
      <w:color w:val="0000FF" w:themeColor="hyperlink"/>
      <w:u w:val="single"/>
    </w:rPr>
  </w:style>
  <w:style w:type="character" w:customStyle="1" w:styleId="1Char">
    <w:name w:val="标题 1 Char"/>
    <w:basedOn w:val="a0"/>
    <w:link w:val="1"/>
    <w:rsid w:val="003D086D"/>
    <w:rPr>
      <w:rFonts w:ascii="Times New Roman" w:eastAsia="宋体" w:hAnsi="Times New Roman" w:cs="Times New Roman"/>
      <w:b/>
      <w:bCs/>
      <w:kern w:val="44"/>
      <w:sz w:val="44"/>
      <w:szCs w:val="44"/>
    </w:rPr>
  </w:style>
  <w:style w:type="character" w:customStyle="1" w:styleId="2Char">
    <w:name w:val="标题 2 Char"/>
    <w:basedOn w:val="a0"/>
    <w:link w:val="2"/>
    <w:qFormat/>
    <w:rsid w:val="003D086D"/>
    <w:rPr>
      <w:rFonts w:ascii="Arial" w:eastAsia="黑体" w:hAnsi="Arial" w:cs="Times New Roman"/>
      <w:b/>
      <w:kern w:val="0"/>
      <w:sz w:val="32"/>
      <w:szCs w:val="20"/>
    </w:rPr>
  </w:style>
  <w:style w:type="character" w:customStyle="1" w:styleId="3Char">
    <w:name w:val="标题 3 Char"/>
    <w:basedOn w:val="a0"/>
    <w:link w:val="3"/>
    <w:rsid w:val="003D086D"/>
    <w:rPr>
      <w:rFonts w:ascii="Times New Roman" w:eastAsia="宋体" w:hAnsi="Times New Roman" w:cs="Times New Roman"/>
      <w:b/>
      <w:kern w:val="0"/>
      <w:sz w:val="32"/>
      <w:szCs w:val="20"/>
    </w:rPr>
  </w:style>
  <w:style w:type="character" w:customStyle="1" w:styleId="5Char">
    <w:name w:val="标题 5 Char"/>
    <w:basedOn w:val="a0"/>
    <w:link w:val="5"/>
    <w:rsid w:val="003D086D"/>
    <w:rPr>
      <w:rFonts w:ascii="Times New Roman" w:eastAsia="宋体" w:hAnsi="Times New Roman" w:cs="Times New Roman"/>
      <w:b/>
      <w:kern w:val="0"/>
      <w:sz w:val="28"/>
      <w:szCs w:val="20"/>
    </w:rPr>
  </w:style>
  <w:style w:type="character" w:customStyle="1" w:styleId="6Char">
    <w:name w:val="标题 6 Char"/>
    <w:basedOn w:val="a0"/>
    <w:link w:val="6"/>
    <w:rsid w:val="003D086D"/>
    <w:rPr>
      <w:rFonts w:ascii="Arial" w:eastAsia="黑体" w:hAnsi="Arial" w:cs="Times New Roman"/>
      <w:b/>
      <w:kern w:val="0"/>
      <w:sz w:val="24"/>
      <w:szCs w:val="20"/>
    </w:rPr>
  </w:style>
  <w:style w:type="character" w:customStyle="1" w:styleId="7Char">
    <w:name w:val="标题 7 Char"/>
    <w:basedOn w:val="a0"/>
    <w:link w:val="7"/>
    <w:rsid w:val="003D086D"/>
    <w:rPr>
      <w:rFonts w:ascii="Times New Roman" w:eastAsia="宋体" w:hAnsi="Times New Roman" w:cs="Times New Roman"/>
      <w:b/>
      <w:kern w:val="0"/>
      <w:sz w:val="24"/>
      <w:szCs w:val="20"/>
    </w:rPr>
  </w:style>
  <w:style w:type="character" w:customStyle="1" w:styleId="8Char">
    <w:name w:val="标题 8 Char"/>
    <w:basedOn w:val="a0"/>
    <w:link w:val="8"/>
    <w:rsid w:val="003D086D"/>
    <w:rPr>
      <w:rFonts w:ascii="Arial" w:eastAsia="黑体" w:hAnsi="Arial" w:cs="Times New Roman"/>
      <w:kern w:val="0"/>
      <w:sz w:val="24"/>
      <w:szCs w:val="20"/>
    </w:rPr>
  </w:style>
  <w:style w:type="paragraph" w:styleId="a7">
    <w:name w:val="Date"/>
    <w:basedOn w:val="a"/>
    <w:next w:val="a"/>
    <w:link w:val="Char1"/>
    <w:unhideWhenUsed/>
    <w:rsid w:val="007D3A89"/>
    <w:pPr>
      <w:ind w:leftChars="2500" w:left="100"/>
    </w:pPr>
  </w:style>
  <w:style w:type="character" w:customStyle="1" w:styleId="Char1">
    <w:name w:val="日期 Char"/>
    <w:basedOn w:val="a0"/>
    <w:link w:val="a7"/>
    <w:rsid w:val="007D3A89"/>
    <w:rPr>
      <w:rFonts w:ascii="Times New Roman" w:eastAsia="宋体" w:hAnsi="Times New Roman" w:cs="Times New Roman"/>
      <w:szCs w:val="24"/>
    </w:rPr>
  </w:style>
  <w:style w:type="table" w:styleId="a8">
    <w:name w:val="Table Grid"/>
    <w:basedOn w:val="a1"/>
    <w:uiPriority w:val="59"/>
    <w:rsid w:val="00553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jl.com.cn/" TargetMode="External"/><Relationship Id="rId13" Type="http://schemas.openxmlformats.org/officeDocument/2006/relationships/hyperlink" Target="https://shhxf.119.gov.cn/templet/index_7.jsp"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jl.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ljl.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jl.com.cn/" TargetMode="External"/><Relationship Id="rId14" Type="http://schemas.openxmlformats.org/officeDocument/2006/relationships/hyperlink" Target="http://www.flj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AEA0-BD78-46F7-BD00-4BB0279B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33</Pages>
  <Words>2700</Words>
  <Characters>15394</Characters>
  <Application>Microsoft Office Word</Application>
  <DocSecurity>0</DocSecurity>
  <Lines>128</Lines>
  <Paragraphs>36</Paragraphs>
  <ScaleCrop>false</ScaleCrop>
  <Company>yxgpc</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yxg</dc:creator>
  <cp:lastModifiedBy>霍秋竹</cp:lastModifiedBy>
  <cp:revision>35</cp:revision>
  <cp:lastPrinted>2020-04-22T02:23:00Z</cp:lastPrinted>
  <dcterms:created xsi:type="dcterms:W3CDTF">2021-05-17T00:40:00Z</dcterms:created>
  <dcterms:modified xsi:type="dcterms:W3CDTF">2021-06-16T08:56:00Z</dcterms:modified>
</cp:coreProperties>
</file>